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28473" w14:textId="77777777" w:rsidR="0078687C" w:rsidRPr="009831CF" w:rsidRDefault="0078687C" w:rsidP="0078687C">
      <w:pPr>
        <w:spacing w:before="26" w:after="0" w:line="240" w:lineRule="auto"/>
        <w:jc w:val="center"/>
        <w:rPr>
          <w:rFonts w:ascii="Times New Roman" w:eastAsiaTheme="minorEastAsia" w:hAnsi="Times New Roman" w:cs="Times New Roman"/>
          <w:noProof/>
          <w:sz w:val="24"/>
          <w:szCs w:val="24"/>
          <w:lang w:eastAsia="ru-RU"/>
        </w:rPr>
      </w:pPr>
      <w:r w:rsidRPr="009831CF">
        <w:rPr>
          <w:rFonts w:ascii="Arial" w:eastAsiaTheme="minorEastAsia" w:hAnsi="Arial" w:cs="Arial"/>
          <w:b/>
          <w:bCs/>
          <w:noProof/>
          <w:color w:val="E94E0F"/>
          <w:spacing w:val="-37"/>
          <w:kern w:val="24"/>
          <w:sz w:val="34"/>
          <w:szCs w:val="34"/>
          <w:lang w:eastAsia="ru-RU"/>
        </w:rPr>
        <w:drawing>
          <wp:anchor distT="0" distB="0" distL="114300" distR="114300" simplePos="0" relativeHeight="251659264" behindDoc="1" locked="0" layoutInCell="1" allowOverlap="1" wp14:anchorId="7D108E46" wp14:editId="7F2F1CFF">
            <wp:simplePos x="0" y="0"/>
            <wp:positionH relativeFrom="column">
              <wp:posOffset>-1080135</wp:posOffset>
            </wp:positionH>
            <wp:positionV relativeFrom="paragraph">
              <wp:posOffset>86360</wp:posOffset>
            </wp:positionV>
            <wp:extent cx="810895" cy="1652270"/>
            <wp:effectExtent l="0" t="0" r="8255" b="5080"/>
            <wp:wrapTight wrapText="bothSides">
              <wp:wrapPolygon edited="0">
                <wp:start x="21600" y="21600"/>
                <wp:lineTo x="21600" y="183"/>
                <wp:lineTo x="288" y="183"/>
                <wp:lineTo x="288" y="21600"/>
                <wp:lineTo x="21600" y="2160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10800000">
                      <a:off x="0" y="0"/>
                      <a:ext cx="810895" cy="1652270"/>
                    </a:xfrm>
                    <a:prstGeom prst="rect">
                      <a:avLst/>
                    </a:prstGeom>
                    <a:noFill/>
                  </pic:spPr>
                </pic:pic>
              </a:graphicData>
            </a:graphic>
          </wp:anchor>
        </w:drawing>
      </w:r>
      <w:r w:rsidRPr="009831CF">
        <w:rPr>
          <w:rFonts w:ascii="Times New Roman" w:eastAsiaTheme="minorEastAsia" w:hAnsi="Times New Roman" w:cs="Times New Roman"/>
          <w:sz w:val="28"/>
          <w:szCs w:val="28"/>
          <w:lang w:eastAsia="ru-RU"/>
        </w:rPr>
        <w:t>ГКОУ «Максатихинская школа-интернат»</w:t>
      </w:r>
    </w:p>
    <w:tbl>
      <w:tblPr>
        <w:tblW w:w="10073" w:type="dxa"/>
        <w:tblLook w:val="04A0" w:firstRow="1" w:lastRow="0" w:firstColumn="1" w:lastColumn="0" w:noHBand="0" w:noVBand="1"/>
      </w:tblPr>
      <w:tblGrid>
        <w:gridCol w:w="3188"/>
        <w:gridCol w:w="3189"/>
        <w:gridCol w:w="3696"/>
      </w:tblGrid>
      <w:tr w:rsidR="0078687C" w:rsidRPr="009831CF" w14:paraId="66C3C767" w14:textId="77777777" w:rsidTr="00BA5F15">
        <w:trPr>
          <w:trHeight w:val="2580"/>
        </w:trPr>
        <w:tc>
          <w:tcPr>
            <w:tcW w:w="3357" w:type="dxa"/>
          </w:tcPr>
          <w:p w14:paraId="7B07766E" w14:textId="39175514" w:rsidR="0078687C" w:rsidRPr="009831CF" w:rsidRDefault="0078687C" w:rsidP="00BA5F15">
            <w:pPr>
              <w:spacing w:after="0" w:line="240" w:lineRule="auto"/>
              <w:rPr>
                <w:rFonts w:ascii="Times New Roman" w:eastAsia="Times New Roman" w:hAnsi="Times New Roman" w:cs="Times New Roman"/>
                <w:b/>
                <w:sz w:val="28"/>
                <w:szCs w:val="28"/>
                <w:lang w:eastAsia="ru-RU"/>
              </w:rPr>
            </w:pPr>
          </w:p>
        </w:tc>
        <w:tc>
          <w:tcPr>
            <w:tcW w:w="3358" w:type="dxa"/>
          </w:tcPr>
          <w:p w14:paraId="2A6D73D2" w14:textId="01AF31D4" w:rsidR="0078687C" w:rsidRPr="009831CF" w:rsidRDefault="0078687C" w:rsidP="00BA5F15">
            <w:pPr>
              <w:spacing w:after="0" w:line="240" w:lineRule="auto"/>
              <w:rPr>
                <w:rFonts w:ascii="Times New Roman" w:eastAsia="Times New Roman" w:hAnsi="Times New Roman" w:cs="Times New Roman"/>
                <w:b/>
                <w:sz w:val="28"/>
                <w:szCs w:val="28"/>
                <w:lang w:eastAsia="ru-RU"/>
              </w:rPr>
            </w:pPr>
          </w:p>
        </w:tc>
        <w:tc>
          <w:tcPr>
            <w:tcW w:w="3358" w:type="dxa"/>
          </w:tcPr>
          <w:p w14:paraId="106AA836" w14:textId="703E2BDF" w:rsidR="0078687C" w:rsidRPr="009831CF" w:rsidRDefault="003A383D" w:rsidP="00BA5F15">
            <w:pPr>
              <w:spacing w:after="0" w:line="240" w:lineRule="auto"/>
              <w:rPr>
                <w:rFonts w:ascii="Times New Roman" w:eastAsia="Times New Roman" w:hAnsi="Times New Roman" w:cs="Times New Roman"/>
                <w:b/>
                <w:sz w:val="28"/>
                <w:szCs w:val="28"/>
                <w:lang w:eastAsia="ru-RU"/>
              </w:rPr>
            </w:pPr>
            <w:r w:rsidRPr="003A383D">
              <w:rPr>
                <w:rFonts w:ascii="Times New Roman" w:eastAsia="Times New Roman" w:hAnsi="Times New Roman" w:cs="Times New Roman"/>
                <w:b/>
                <w:noProof/>
                <w:sz w:val="28"/>
                <w:szCs w:val="28"/>
                <w:lang w:eastAsia="ru-RU"/>
              </w:rPr>
              <w:drawing>
                <wp:inline distT="0" distB="0" distL="0" distR="0" wp14:anchorId="3829BA34" wp14:editId="7418A350">
                  <wp:extent cx="2209800" cy="1478280"/>
                  <wp:effectExtent l="0" t="0" r="0" b="7620"/>
                  <wp:docPr id="3" name="Рисунок 3"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печать6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14:paraId="7FC5A590" w14:textId="77777777" w:rsidR="0078687C" w:rsidRPr="009831CF" w:rsidRDefault="0078687C" w:rsidP="0078687C">
      <w:pPr>
        <w:ind w:left="720"/>
        <w:contextualSpacing/>
        <w:jc w:val="center"/>
        <w:rPr>
          <w:rFonts w:ascii="Times New Roman" w:eastAsia="Times New Roman" w:hAnsi="Times New Roman" w:cs="Times New Roman"/>
          <w:b/>
          <w:sz w:val="28"/>
          <w:szCs w:val="28"/>
          <w:lang w:eastAsia="ru-RU"/>
        </w:rPr>
      </w:pPr>
    </w:p>
    <w:p w14:paraId="5C6D7BC6" w14:textId="77777777" w:rsidR="0078687C" w:rsidRPr="009831CF" w:rsidRDefault="0078687C" w:rsidP="0078687C">
      <w:pPr>
        <w:ind w:left="720"/>
        <w:contextualSpacing/>
        <w:jc w:val="center"/>
        <w:rPr>
          <w:rFonts w:ascii="Times New Roman" w:eastAsia="Times New Roman" w:hAnsi="Times New Roman" w:cs="Times New Roman"/>
          <w:b/>
          <w:sz w:val="28"/>
          <w:szCs w:val="28"/>
          <w:lang w:eastAsia="ru-RU"/>
        </w:rPr>
      </w:pPr>
    </w:p>
    <w:p w14:paraId="6F323B82" w14:textId="77777777" w:rsidR="0078687C" w:rsidRPr="009831CF" w:rsidRDefault="0078687C" w:rsidP="0078687C">
      <w:pPr>
        <w:ind w:left="720"/>
        <w:contextualSpacing/>
        <w:jc w:val="center"/>
        <w:rPr>
          <w:rFonts w:ascii="Times New Roman" w:eastAsia="Times New Roman" w:hAnsi="Times New Roman" w:cs="Times New Roman"/>
          <w:b/>
          <w:sz w:val="28"/>
          <w:szCs w:val="28"/>
          <w:lang w:eastAsia="ru-RU"/>
        </w:rPr>
      </w:pPr>
    </w:p>
    <w:p w14:paraId="7521EF99" w14:textId="77777777" w:rsidR="0078687C" w:rsidRPr="009831CF" w:rsidRDefault="0078687C" w:rsidP="0078687C">
      <w:pPr>
        <w:ind w:left="720"/>
        <w:contextualSpacing/>
        <w:jc w:val="center"/>
        <w:rPr>
          <w:rFonts w:ascii="Times New Roman" w:eastAsia="Times New Roman" w:hAnsi="Times New Roman" w:cs="Times New Roman"/>
          <w:b/>
          <w:sz w:val="28"/>
          <w:szCs w:val="28"/>
          <w:lang w:eastAsia="ru-RU"/>
        </w:rPr>
      </w:pPr>
      <w:r w:rsidRPr="009831CF">
        <w:rPr>
          <w:rFonts w:ascii="Times New Roman" w:eastAsia="Times New Roman" w:hAnsi="Times New Roman" w:cs="Times New Roman"/>
          <w:b/>
          <w:noProof/>
          <w:sz w:val="28"/>
          <w:szCs w:val="28"/>
          <w:lang w:eastAsia="ru-RU"/>
        </w:rPr>
        <w:drawing>
          <wp:anchor distT="0" distB="0" distL="114300" distR="114300" simplePos="0" relativeHeight="251660288" behindDoc="1" locked="0" layoutInCell="1" allowOverlap="1" wp14:anchorId="4D784F5B" wp14:editId="1B89457B">
            <wp:simplePos x="0" y="0"/>
            <wp:positionH relativeFrom="column">
              <wp:posOffset>-1080135</wp:posOffset>
            </wp:positionH>
            <wp:positionV relativeFrom="paragraph">
              <wp:posOffset>10795</wp:posOffset>
            </wp:positionV>
            <wp:extent cx="2512060" cy="4883150"/>
            <wp:effectExtent l="0" t="0" r="2540" b="0"/>
            <wp:wrapTight wrapText="bothSides">
              <wp:wrapPolygon edited="0">
                <wp:start x="0" y="0"/>
                <wp:lineTo x="0" y="21488"/>
                <wp:lineTo x="21458" y="21488"/>
                <wp:lineTo x="21458"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2060" cy="4883150"/>
                    </a:xfrm>
                    <a:prstGeom prst="rect">
                      <a:avLst/>
                    </a:prstGeom>
                    <a:noFill/>
                  </pic:spPr>
                </pic:pic>
              </a:graphicData>
            </a:graphic>
          </wp:anchor>
        </w:drawing>
      </w:r>
    </w:p>
    <w:p w14:paraId="31F1A6B6" w14:textId="77777777" w:rsidR="0078687C" w:rsidRDefault="0078687C" w:rsidP="0078687C">
      <w:pPr>
        <w:ind w:left="720"/>
        <w:contextualSpacing/>
        <w:jc w:val="center"/>
        <w:rPr>
          <w:rFonts w:ascii="Times New Roman" w:eastAsia="Times New Roman" w:hAnsi="Times New Roman" w:cs="Times New Roman"/>
          <w:b/>
          <w:sz w:val="28"/>
          <w:szCs w:val="28"/>
          <w:lang w:eastAsia="ru-RU"/>
        </w:rPr>
      </w:pPr>
    </w:p>
    <w:p w14:paraId="1E955DC6" w14:textId="77777777" w:rsidR="0078687C" w:rsidRDefault="0078687C" w:rsidP="0078687C">
      <w:pPr>
        <w:ind w:left="720"/>
        <w:contextualSpacing/>
        <w:jc w:val="center"/>
        <w:rPr>
          <w:rFonts w:ascii="Times New Roman" w:eastAsia="Times New Roman" w:hAnsi="Times New Roman" w:cs="Times New Roman"/>
          <w:b/>
          <w:sz w:val="28"/>
          <w:szCs w:val="28"/>
          <w:lang w:eastAsia="ru-RU"/>
        </w:rPr>
      </w:pPr>
    </w:p>
    <w:p w14:paraId="633B3D9C" w14:textId="77777777" w:rsidR="0078687C" w:rsidRDefault="0078687C" w:rsidP="0078687C">
      <w:pPr>
        <w:ind w:left="720"/>
        <w:contextualSpacing/>
        <w:jc w:val="center"/>
        <w:rPr>
          <w:rFonts w:ascii="Times New Roman" w:eastAsia="Times New Roman" w:hAnsi="Times New Roman" w:cs="Times New Roman"/>
          <w:b/>
          <w:sz w:val="28"/>
          <w:szCs w:val="28"/>
          <w:lang w:eastAsia="ru-RU"/>
        </w:rPr>
      </w:pPr>
    </w:p>
    <w:p w14:paraId="72B76ADA" w14:textId="3F9152AB" w:rsidR="0078687C" w:rsidRDefault="0078687C" w:rsidP="0078687C">
      <w:pPr>
        <w:ind w:left="720"/>
        <w:contextualSpacing/>
        <w:jc w:val="center"/>
        <w:rPr>
          <w:rFonts w:ascii="Times New Roman" w:eastAsia="Times New Roman" w:hAnsi="Times New Roman" w:cs="Times New Roman"/>
          <w:b/>
          <w:sz w:val="28"/>
          <w:szCs w:val="28"/>
          <w:lang w:eastAsia="ru-RU"/>
        </w:rPr>
      </w:pPr>
    </w:p>
    <w:p w14:paraId="451D3E6A" w14:textId="2D6031CF" w:rsidR="003A383D" w:rsidRDefault="003A383D" w:rsidP="0078687C">
      <w:pPr>
        <w:ind w:left="720"/>
        <w:contextualSpacing/>
        <w:jc w:val="center"/>
        <w:rPr>
          <w:rFonts w:ascii="Times New Roman" w:eastAsia="Times New Roman" w:hAnsi="Times New Roman" w:cs="Times New Roman"/>
          <w:b/>
          <w:sz w:val="28"/>
          <w:szCs w:val="28"/>
          <w:lang w:eastAsia="ru-RU"/>
        </w:rPr>
      </w:pPr>
    </w:p>
    <w:p w14:paraId="5E638C44" w14:textId="69761F45" w:rsidR="003A383D" w:rsidRDefault="003A383D" w:rsidP="0078687C">
      <w:pPr>
        <w:ind w:left="720"/>
        <w:contextualSpacing/>
        <w:jc w:val="center"/>
        <w:rPr>
          <w:rFonts w:ascii="Times New Roman" w:eastAsia="Times New Roman" w:hAnsi="Times New Roman" w:cs="Times New Roman"/>
          <w:b/>
          <w:sz w:val="28"/>
          <w:szCs w:val="28"/>
          <w:lang w:eastAsia="ru-RU"/>
        </w:rPr>
      </w:pPr>
    </w:p>
    <w:p w14:paraId="739A9326" w14:textId="77777777" w:rsidR="003A383D" w:rsidRDefault="003A383D" w:rsidP="0078687C">
      <w:pPr>
        <w:ind w:left="720"/>
        <w:contextualSpacing/>
        <w:jc w:val="center"/>
        <w:rPr>
          <w:rFonts w:ascii="Times New Roman" w:eastAsia="Times New Roman" w:hAnsi="Times New Roman" w:cs="Times New Roman"/>
          <w:b/>
          <w:sz w:val="28"/>
          <w:szCs w:val="28"/>
          <w:lang w:eastAsia="ru-RU"/>
        </w:rPr>
      </w:pPr>
    </w:p>
    <w:p w14:paraId="018B1D98" w14:textId="77777777" w:rsidR="0078687C" w:rsidRPr="009831CF" w:rsidRDefault="0078687C" w:rsidP="0078687C">
      <w:pPr>
        <w:ind w:left="720"/>
        <w:contextualSpacing/>
        <w:jc w:val="center"/>
        <w:rPr>
          <w:rFonts w:ascii="Times New Roman" w:eastAsia="Times New Roman" w:hAnsi="Times New Roman" w:cs="Times New Roman"/>
          <w:b/>
          <w:sz w:val="28"/>
          <w:szCs w:val="28"/>
          <w:lang w:eastAsia="ru-RU"/>
        </w:rPr>
      </w:pPr>
    </w:p>
    <w:p w14:paraId="50FAEF03" w14:textId="77777777" w:rsidR="0078687C" w:rsidRPr="009831CF" w:rsidRDefault="0078687C" w:rsidP="0078687C">
      <w:pPr>
        <w:ind w:left="720"/>
        <w:contextualSpacing/>
        <w:jc w:val="center"/>
        <w:rPr>
          <w:rFonts w:ascii="Times New Roman" w:eastAsia="Times New Roman" w:hAnsi="Times New Roman" w:cs="Times New Roman"/>
          <w:b/>
          <w:sz w:val="28"/>
          <w:szCs w:val="28"/>
          <w:lang w:eastAsia="ru-RU"/>
        </w:rPr>
      </w:pPr>
    </w:p>
    <w:p w14:paraId="45B03908" w14:textId="77777777" w:rsidR="0078687C" w:rsidRDefault="0078687C" w:rsidP="0078687C">
      <w:pPr>
        <w:ind w:left="720"/>
        <w:contextualSpacing/>
        <w:jc w:val="center"/>
        <w:rPr>
          <w:rFonts w:ascii="Times New Roman" w:eastAsia="Times New Roman" w:hAnsi="Times New Roman" w:cs="Times New Roman"/>
          <w:b/>
          <w:sz w:val="28"/>
          <w:szCs w:val="28"/>
          <w:lang w:eastAsia="ru-RU"/>
        </w:rPr>
      </w:pPr>
      <w:r w:rsidRPr="00093490">
        <w:rPr>
          <w:rFonts w:ascii="Times New Roman" w:eastAsia="Times New Roman" w:hAnsi="Times New Roman" w:cs="Times New Roman"/>
          <w:b/>
          <w:sz w:val="28"/>
          <w:szCs w:val="28"/>
          <w:lang w:eastAsia="ru-RU"/>
        </w:rPr>
        <w:t>Рабочая программа</w:t>
      </w:r>
      <w:r w:rsidRPr="00093490">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t xml:space="preserve">внеурочной деятельности </w:t>
      </w:r>
    </w:p>
    <w:p w14:paraId="1488BF47" w14:textId="77777777" w:rsidR="0078687C" w:rsidRPr="00093490" w:rsidRDefault="0078687C" w:rsidP="0078687C">
      <w:pPr>
        <w:ind w:left="720"/>
        <w:contextualSpacing/>
        <w:jc w:val="center"/>
        <w:rPr>
          <w:rFonts w:ascii="Times New Roman" w:eastAsia="Times New Roman" w:hAnsi="Times New Roman" w:cs="Times New Roman"/>
          <w:b/>
          <w:sz w:val="28"/>
          <w:szCs w:val="28"/>
          <w:lang w:eastAsia="ru-RU"/>
        </w:rPr>
      </w:pPr>
      <w:r w:rsidRPr="00093490">
        <w:rPr>
          <w:rFonts w:ascii="Times New Roman" w:eastAsia="Times New Roman" w:hAnsi="Times New Roman" w:cs="Times New Roman"/>
          <w:b/>
          <w:sz w:val="28"/>
          <w:szCs w:val="28"/>
          <w:lang w:eastAsia="ru-RU"/>
        </w:rPr>
        <w:t xml:space="preserve">по </w:t>
      </w:r>
      <w:r>
        <w:rPr>
          <w:rFonts w:ascii="Times New Roman" w:eastAsia="Times New Roman" w:hAnsi="Times New Roman" w:cs="Times New Roman"/>
          <w:b/>
          <w:sz w:val="28"/>
          <w:szCs w:val="28"/>
          <w:lang w:eastAsia="ru-RU"/>
        </w:rPr>
        <w:t>внеклассному чтению.</w:t>
      </w:r>
      <w:r w:rsidRPr="00093490">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t>3</w:t>
      </w:r>
      <w:r w:rsidRPr="00093490">
        <w:rPr>
          <w:rFonts w:ascii="Times New Roman" w:eastAsia="Times New Roman" w:hAnsi="Times New Roman" w:cs="Times New Roman"/>
          <w:b/>
          <w:sz w:val="28"/>
          <w:szCs w:val="28"/>
          <w:lang w:eastAsia="ru-RU"/>
        </w:rPr>
        <w:t xml:space="preserve"> класс.</w:t>
      </w:r>
    </w:p>
    <w:p w14:paraId="5D1EB253" w14:textId="77777777" w:rsidR="0078687C" w:rsidRPr="003E2EEA" w:rsidRDefault="0078687C" w:rsidP="0078687C">
      <w:pPr>
        <w:ind w:left="720"/>
        <w:contextualSpacing/>
        <w:jc w:val="center"/>
        <w:rPr>
          <w:rFonts w:ascii="Times New Roman" w:eastAsia="Times New Roman" w:hAnsi="Times New Roman" w:cs="Times New Roman"/>
          <w:b/>
          <w:sz w:val="28"/>
          <w:szCs w:val="28"/>
          <w:lang w:eastAsia="ru-RU"/>
        </w:rPr>
      </w:pPr>
      <w:r w:rsidRPr="00093490">
        <w:rPr>
          <w:rFonts w:ascii="Times New Roman" w:eastAsia="Times New Roman" w:hAnsi="Times New Roman" w:cs="Times New Roman"/>
          <w:b/>
          <w:sz w:val="28"/>
          <w:szCs w:val="28"/>
          <w:lang w:eastAsia="ru-RU"/>
        </w:rPr>
        <w:t>Учитель:</w:t>
      </w:r>
      <w:r>
        <w:rPr>
          <w:rFonts w:ascii="Times New Roman" w:eastAsia="Times New Roman" w:hAnsi="Times New Roman" w:cs="Times New Roman"/>
          <w:b/>
          <w:sz w:val="28"/>
          <w:szCs w:val="28"/>
          <w:lang w:eastAsia="ru-RU"/>
        </w:rPr>
        <w:t xml:space="preserve"> </w:t>
      </w:r>
      <w:r w:rsidR="0009161B">
        <w:rPr>
          <w:rFonts w:ascii="Times New Roman" w:eastAsia="Times New Roman" w:hAnsi="Times New Roman" w:cs="Times New Roman"/>
          <w:b/>
          <w:sz w:val="28"/>
          <w:szCs w:val="28"/>
          <w:lang w:eastAsia="ru-RU"/>
        </w:rPr>
        <w:t>Ефремова Наталья Дмитриевна</w:t>
      </w:r>
    </w:p>
    <w:p w14:paraId="7DAC0871" w14:textId="0944EBF4" w:rsidR="0078687C" w:rsidRPr="009831CF" w:rsidRDefault="00FC2C09" w:rsidP="0078687C">
      <w:pPr>
        <w:ind w:left="720"/>
        <w:contextualSpacing/>
        <w:jc w:val="center"/>
        <w:rPr>
          <w:rFonts w:ascii="Times New Roman" w:eastAsia="Times New Roman" w:hAnsi="Times New Roman" w:cs="Times New Roman"/>
          <w:b/>
          <w:sz w:val="28"/>
          <w:szCs w:val="28"/>
          <w:lang w:eastAsia="ru-RU"/>
        </w:rPr>
      </w:pPr>
      <w:r w:rsidRPr="00FC2C09">
        <w:rPr>
          <w:rFonts w:ascii="Times New Roman" w:eastAsia="Times New Roman" w:hAnsi="Times New Roman" w:cs="Times New Roman"/>
          <w:b/>
          <w:sz w:val="28"/>
          <w:szCs w:val="28"/>
          <w:lang w:eastAsia="ru-RU"/>
        </w:rPr>
        <w:t>2026 - 2027 учебный год.</w:t>
      </w:r>
      <w:bookmarkStart w:id="0" w:name="_GoBack"/>
      <w:bookmarkEnd w:id="0"/>
    </w:p>
    <w:p w14:paraId="4BCCE5A4" w14:textId="77777777" w:rsidR="0078687C" w:rsidRPr="009831CF" w:rsidRDefault="0078687C" w:rsidP="0078687C">
      <w:pPr>
        <w:contextualSpacing/>
        <w:rPr>
          <w:rFonts w:ascii="Times New Roman" w:eastAsia="Times New Roman" w:hAnsi="Times New Roman" w:cs="Times New Roman"/>
          <w:b/>
          <w:sz w:val="28"/>
          <w:szCs w:val="28"/>
          <w:lang w:eastAsia="ru-RU"/>
        </w:rPr>
      </w:pPr>
    </w:p>
    <w:p w14:paraId="0E929188" w14:textId="77777777" w:rsidR="0078687C" w:rsidRDefault="0078687C" w:rsidP="0078687C">
      <w:pPr>
        <w:contextualSpacing/>
        <w:rPr>
          <w:rFonts w:ascii="Times New Roman" w:eastAsia="Times New Roman" w:hAnsi="Times New Roman" w:cs="Times New Roman"/>
          <w:b/>
          <w:sz w:val="28"/>
          <w:szCs w:val="28"/>
          <w:lang w:eastAsia="ru-RU"/>
        </w:rPr>
      </w:pPr>
    </w:p>
    <w:p w14:paraId="27E5D6CA" w14:textId="77777777" w:rsidR="0078687C" w:rsidRPr="009831CF" w:rsidRDefault="0078687C" w:rsidP="0078687C">
      <w:pPr>
        <w:contextualSpacing/>
        <w:rPr>
          <w:rFonts w:ascii="Times New Roman" w:eastAsia="Times New Roman" w:hAnsi="Times New Roman" w:cs="Times New Roman"/>
          <w:b/>
          <w:sz w:val="28"/>
          <w:szCs w:val="28"/>
          <w:lang w:eastAsia="ru-RU"/>
        </w:rPr>
      </w:pPr>
    </w:p>
    <w:p w14:paraId="376DC8B1" w14:textId="77777777" w:rsidR="0078687C" w:rsidRPr="009831CF" w:rsidRDefault="0078687C" w:rsidP="0078687C">
      <w:pPr>
        <w:contextualSpacing/>
        <w:rPr>
          <w:rFonts w:ascii="Times New Roman" w:eastAsia="Times New Roman" w:hAnsi="Times New Roman" w:cs="Times New Roman"/>
          <w:b/>
          <w:sz w:val="28"/>
          <w:szCs w:val="28"/>
          <w:lang w:eastAsia="ru-RU"/>
        </w:rPr>
      </w:pPr>
    </w:p>
    <w:p w14:paraId="09B908D1" w14:textId="7596EC2A" w:rsidR="0078687C" w:rsidRDefault="0078687C" w:rsidP="0078687C">
      <w:pPr>
        <w:contextualSpacing/>
        <w:rPr>
          <w:rFonts w:ascii="Times New Roman" w:eastAsia="Times New Roman" w:hAnsi="Times New Roman" w:cs="Times New Roman"/>
          <w:b/>
          <w:sz w:val="28"/>
          <w:szCs w:val="28"/>
          <w:lang w:eastAsia="ru-RU"/>
        </w:rPr>
      </w:pPr>
    </w:p>
    <w:p w14:paraId="39EEEF42" w14:textId="77777777" w:rsidR="003A383D" w:rsidRDefault="003A383D" w:rsidP="0078687C">
      <w:pPr>
        <w:contextualSpacing/>
        <w:rPr>
          <w:rFonts w:ascii="Times New Roman" w:eastAsia="Times New Roman" w:hAnsi="Times New Roman" w:cs="Times New Roman"/>
          <w:b/>
          <w:sz w:val="28"/>
          <w:szCs w:val="28"/>
          <w:lang w:eastAsia="ru-RU"/>
        </w:rPr>
      </w:pPr>
    </w:p>
    <w:p w14:paraId="1A93FD97" w14:textId="77777777" w:rsidR="0078687C" w:rsidRDefault="0078687C" w:rsidP="0078687C">
      <w:pPr>
        <w:contextualSpacing/>
        <w:rPr>
          <w:rFonts w:ascii="Times New Roman" w:eastAsia="Times New Roman" w:hAnsi="Times New Roman" w:cs="Times New Roman"/>
          <w:b/>
          <w:sz w:val="28"/>
          <w:szCs w:val="28"/>
          <w:lang w:eastAsia="ru-RU"/>
        </w:rPr>
      </w:pPr>
    </w:p>
    <w:p w14:paraId="3A743E28" w14:textId="77777777" w:rsidR="0078687C" w:rsidRPr="009831CF" w:rsidRDefault="0078687C" w:rsidP="00B05317">
      <w:pPr>
        <w:contextualSpacing/>
        <w:rPr>
          <w:rFonts w:ascii="Times New Roman" w:eastAsia="Times New Roman" w:hAnsi="Times New Roman" w:cs="Times New Roman"/>
          <w:b/>
          <w:sz w:val="28"/>
          <w:szCs w:val="28"/>
          <w:lang w:eastAsia="ru-RU"/>
        </w:rPr>
      </w:pPr>
    </w:p>
    <w:p w14:paraId="18815622" w14:textId="77777777" w:rsidR="0078687C" w:rsidRPr="009831CF" w:rsidRDefault="0078687C" w:rsidP="0078687C">
      <w:pPr>
        <w:contextualSpacing/>
        <w:rPr>
          <w:rFonts w:ascii="Times New Roman" w:eastAsia="Times New Roman" w:hAnsi="Times New Roman" w:cs="Times New Roman"/>
          <w:b/>
          <w:sz w:val="28"/>
          <w:szCs w:val="28"/>
          <w:lang w:eastAsia="ru-RU"/>
        </w:rPr>
      </w:pPr>
    </w:p>
    <w:p w14:paraId="34D20269" w14:textId="77777777" w:rsidR="0078687C" w:rsidRPr="009831CF" w:rsidRDefault="0078687C" w:rsidP="0078687C">
      <w:pPr>
        <w:contextualSpacing/>
        <w:rPr>
          <w:rFonts w:ascii="Times New Roman" w:eastAsia="Times New Roman" w:hAnsi="Times New Roman" w:cs="Times New Roman"/>
          <w:sz w:val="28"/>
          <w:szCs w:val="28"/>
          <w:lang w:eastAsia="ru-RU"/>
        </w:rPr>
      </w:pPr>
    </w:p>
    <w:p w14:paraId="77B3487D" w14:textId="77777777" w:rsidR="0078687C" w:rsidRPr="009831CF" w:rsidRDefault="0078687C" w:rsidP="0078687C">
      <w:pPr>
        <w:ind w:left="720"/>
        <w:contextualSpacing/>
        <w:jc w:val="center"/>
        <w:rPr>
          <w:rFonts w:ascii="Times New Roman" w:eastAsia="Times New Roman" w:hAnsi="Times New Roman" w:cs="Times New Roman"/>
          <w:sz w:val="28"/>
          <w:szCs w:val="28"/>
          <w:lang w:eastAsia="ru-RU"/>
        </w:rPr>
      </w:pPr>
      <w:r w:rsidRPr="009831CF">
        <w:rPr>
          <w:rFonts w:ascii="Times New Roman" w:eastAsia="Times New Roman" w:hAnsi="Times New Roman" w:cs="Times New Roman"/>
          <w:sz w:val="28"/>
          <w:szCs w:val="28"/>
          <w:lang w:eastAsia="ru-RU"/>
        </w:rPr>
        <w:t>п. Володарка</w:t>
      </w:r>
    </w:p>
    <w:p w14:paraId="33F0D527" w14:textId="75314749" w:rsidR="0078687C" w:rsidRDefault="00FC2C09" w:rsidP="0078687C">
      <w:pPr>
        <w:ind w:left="720"/>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2026</w:t>
      </w:r>
      <w:r w:rsidR="0078687C" w:rsidRPr="009831CF">
        <w:rPr>
          <w:rFonts w:ascii="Times New Roman" w:eastAsia="Times New Roman" w:hAnsi="Times New Roman" w:cs="Times New Roman"/>
          <w:sz w:val="28"/>
          <w:szCs w:val="28"/>
          <w:lang w:eastAsia="ru-RU"/>
        </w:rPr>
        <w:t xml:space="preserve"> год</w:t>
      </w:r>
    </w:p>
    <w:p w14:paraId="392E08D1" w14:textId="77777777" w:rsidR="0078687C" w:rsidRPr="00C83C8B" w:rsidRDefault="0078687C" w:rsidP="00FE7C2F">
      <w:pPr>
        <w:spacing w:after="0" w:line="240" w:lineRule="auto"/>
        <w:jc w:val="center"/>
        <w:rPr>
          <w:rFonts w:ascii="Times New Roman" w:eastAsia="Times New Roman" w:hAnsi="Times New Roman" w:cs="Times New Roman"/>
          <w:b/>
          <w:bCs/>
          <w:sz w:val="28"/>
          <w:szCs w:val="28"/>
          <w:lang w:eastAsia="ru-RU"/>
        </w:rPr>
      </w:pPr>
      <w:r w:rsidRPr="00C83C8B">
        <w:rPr>
          <w:rFonts w:ascii="Times New Roman" w:eastAsia="Times New Roman" w:hAnsi="Times New Roman" w:cs="Times New Roman"/>
          <w:b/>
          <w:bCs/>
          <w:sz w:val="28"/>
          <w:szCs w:val="28"/>
          <w:lang w:eastAsia="ru-RU"/>
        </w:rPr>
        <w:lastRenderedPageBreak/>
        <w:t>Пояснительная записка</w:t>
      </w:r>
    </w:p>
    <w:p w14:paraId="361516FD" w14:textId="77777777" w:rsidR="0078687C" w:rsidRPr="0058281B" w:rsidRDefault="0078687C" w:rsidP="0078687C">
      <w:pPr>
        <w:autoSpaceDE w:val="0"/>
        <w:autoSpaceDN w:val="0"/>
        <w:adjustRightInd w:val="0"/>
        <w:spacing w:after="0" w:line="240" w:lineRule="auto"/>
        <w:ind w:right="-1" w:firstLine="567"/>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Примерная  рабочая программа предмета «Внеклассное чтение» разработана на основе:</w:t>
      </w:r>
    </w:p>
    <w:p w14:paraId="621FB250" w14:textId="77777777" w:rsidR="0078687C" w:rsidRPr="0058281B" w:rsidRDefault="0078687C" w:rsidP="0078687C">
      <w:pPr>
        <w:autoSpaceDE w:val="0"/>
        <w:autoSpaceDN w:val="0"/>
        <w:adjustRightInd w:val="0"/>
        <w:spacing w:after="0" w:line="240" w:lineRule="auto"/>
        <w:ind w:right="-1" w:firstLine="567"/>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-ФГОС образования обучающихся с умственной отсталостью (интеллектуальными нарушениями);</w:t>
      </w:r>
    </w:p>
    <w:p w14:paraId="75088F0F" w14:textId="77777777" w:rsidR="00C83C8B" w:rsidRDefault="0078687C" w:rsidP="00C83C8B">
      <w:pPr>
        <w:spacing w:after="0" w:line="240" w:lineRule="auto"/>
        <w:ind w:firstLine="709"/>
        <w:jc w:val="both"/>
        <w:rPr>
          <w:rFonts w:ascii="Times New Roman" w:eastAsia="Calibri" w:hAnsi="Times New Roman" w:cs="Times New Roman"/>
          <w:sz w:val="24"/>
          <w:szCs w:val="28"/>
        </w:rPr>
      </w:pPr>
      <w:r w:rsidRPr="0058281B">
        <w:rPr>
          <w:rFonts w:ascii="Times New Roman" w:eastAsia="Calibri" w:hAnsi="Times New Roman" w:cs="Times New Roman"/>
          <w:sz w:val="24"/>
          <w:szCs w:val="24"/>
          <w:lang w:eastAsia="ru-RU"/>
        </w:rPr>
        <w:t>-</w:t>
      </w:r>
      <w:r w:rsidR="00C83C8B" w:rsidRPr="00C83C8B">
        <w:rPr>
          <w:rFonts w:ascii="Times New Roman" w:eastAsia="Calibri" w:hAnsi="Times New Roman" w:cs="Times New Roman"/>
          <w:sz w:val="24"/>
          <w:szCs w:val="28"/>
        </w:rPr>
        <w:t xml:space="preserve"> </w:t>
      </w:r>
      <w:r w:rsidR="00C83C8B">
        <w:rPr>
          <w:rFonts w:ascii="Times New Roman" w:eastAsia="Calibri" w:hAnsi="Times New Roman" w:cs="Times New Roman"/>
          <w:sz w:val="24"/>
          <w:szCs w:val="28"/>
        </w:rPr>
        <w:t>Ф</w:t>
      </w:r>
      <w:r w:rsidR="00C83C8B" w:rsidRPr="00774DB2">
        <w:rPr>
          <w:rFonts w:ascii="Times New Roman" w:eastAsia="Calibri" w:hAnsi="Times New Roman" w:cs="Times New Roman"/>
          <w:sz w:val="24"/>
          <w:szCs w:val="28"/>
        </w:rPr>
        <w:t xml:space="preserve">АООП </w:t>
      </w:r>
      <w:r w:rsidR="00C83C8B">
        <w:rPr>
          <w:rFonts w:ascii="Times New Roman" w:eastAsia="Calibri" w:hAnsi="Times New Roman" w:cs="Times New Roman"/>
          <w:sz w:val="24"/>
          <w:szCs w:val="28"/>
        </w:rPr>
        <w:t xml:space="preserve">образования обучающихся с УО (ИН). Приказ Министерства просвещения РФ от 24 ноября 2022 года №1026.  </w:t>
      </w:r>
      <w:r w:rsidR="00C83C8B" w:rsidRPr="00774DB2">
        <w:rPr>
          <w:rFonts w:ascii="Times New Roman" w:eastAsia="Calibri" w:hAnsi="Times New Roman" w:cs="Times New Roman"/>
          <w:sz w:val="24"/>
          <w:szCs w:val="28"/>
        </w:rPr>
        <w:t xml:space="preserve"> </w:t>
      </w:r>
    </w:p>
    <w:p w14:paraId="64653725" w14:textId="77777777" w:rsidR="00C83C8B" w:rsidRPr="00C83C8B" w:rsidRDefault="00C83C8B" w:rsidP="00C83C8B">
      <w:pPr>
        <w:spacing w:after="0" w:line="240" w:lineRule="auto"/>
        <w:ind w:firstLine="709"/>
        <w:jc w:val="both"/>
        <w:rPr>
          <w:rFonts w:ascii="Times New Roman" w:eastAsia="Calibri" w:hAnsi="Times New Roman" w:cs="Times New Roman"/>
          <w:sz w:val="24"/>
          <w:szCs w:val="28"/>
        </w:rPr>
      </w:pPr>
      <w:r w:rsidRPr="00774DB2">
        <w:rPr>
          <w:rFonts w:ascii="Times New Roman" w:eastAsia="Calibri" w:hAnsi="Times New Roman" w:cs="Times New Roman"/>
          <w:sz w:val="24"/>
          <w:szCs w:val="28"/>
        </w:rPr>
        <w:t xml:space="preserve">Программой предусмотрено </w:t>
      </w:r>
      <w:r>
        <w:rPr>
          <w:rFonts w:ascii="Times New Roman" w:eastAsia="Calibri" w:hAnsi="Times New Roman" w:cs="Times New Roman"/>
          <w:sz w:val="24"/>
          <w:szCs w:val="28"/>
        </w:rPr>
        <w:t>34 часа в год, 1</w:t>
      </w:r>
      <w:r w:rsidRPr="00774DB2">
        <w:rPr>
          <w:rFonts w:ascii="Times New Roman" w:eastAsia="Calibri" w:hAnsi="Times New Roman" w:cs="Times New Roman"/>
          <w:sz w:val="24"/>
          <w:szCs w:val="28"/>
        </w:rPr>
        <w:t xml:space="preserve"> час  в неделю.</w:t>
      </w:r>
      <w:r>
        <w:rPr>
          <w:rFonts w:ascii="Times New Roman" w:eastAsia="Calibri" w:hAnsi="Times New Roman" w:cs="Times New Roman"/>
          <w:sz w:val="24"/>
          <w:szCs w:val="28"/>
        </w:rPr>
        <w:t xml:space="preserve"> </w:t>
      </w:r>
    </w:p>
    <w:p w14:paraId="1A017AA8" w14:textId="77777777" w:rsidR="0078687C" w:rsidRPr="0058281B" w:rsidRDefault="00C83C8B" w:rsidP="0078687C">
      <w:pPr>
        <w:autoSpaceDE w:val="0"/>
        <w:autoSpaceDN w:val="0"/>
        <w:adjustRightInd w:val="0"/>
        <w:spacing w:after="0" w:line="240" w:lineRule="auto"/>
        <w:ind w:right="-1" w:firstLine="567"/>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 xml:space="preserve"> </w:t>
      </w:r>
      <w:r w:rsidR="0078687C" w:rsidRPr="0058281B">
        <w:rPr>
          <w:rFonts w:ascii="Times New Roman" w:eastAsia="Calibri" w:hAnsi="Times New Roman" w:cs="Times New Roman"/>
          <w:sz w:val="24"/>
          <w:szCs w:val="24"/>
          <w:lang w:eastAsia="ru-RU"/>
        </w:rPr>
        <w:t xml:space="preserve">Внеурочный курс «Внеклассного чтения» предусматривает изучение дополнительной литературы по разным направлениям </w:t>
      </w:r>
      <w:r w:rsidR="0078687C" w:rsidRPr="0058281B">
        <w:rPr>
          <w:rFonts w:ascii="Times New Roman" w:eastAsia="Calibri" w:hAnsi="Times New Roman" w:cs="Times New Roman"/>
          <w:b/>
          <w:sz w:val="24"/>
          <w:szCs w:val="24"/>
          <w:lang w:eastAsia="ru-RU"/>
        </w:rPr>
        <w:t>с целью</w:t>
      </w:r>
      <w:r w:rsidR="0078687C" w:rsidRPr="0058281B">
        <w:rPr>
          <w:rFonts w:ascii="Times New Roman" w:eastAsia="Calibri" w:hAnsi="Times New Roman" w:cs="Times New Roman"/>
          <w:sz w:val="24"/>
          <w:szCs w:val="24"/>
          <w:lang w:eastAsia="ru-RU"/>
        </w:rPr>
        <w:t xml:space="preserve"> организации самостоятельного и дополнительного чтения детьми во внеурочное время. Курс несет большую эмоциональную нагрузку, тесно связан с достижением личностных результатов воспитания. Каждое занятие направлено на анализ событий, поведения героев, отношения между героями, последствий, а так же моделирование возможных схожих ситуаций в жизни.  </w:t>
      </w:r>
    </w:p>
    <w:p w14:paraId="45CB4E4E" w14:textId="77777777" w:rsidR="0078687C" w:rsidRPr="0058281B" w:rsidRDefault="0078687C" w:rsidP="0078687C">
      <w:pPr>
        <w:autoSpaceDE w:val="0"/>
        <w:autoSpaceDN w:val="0"/>
        <w:adjustRightInd w:val="0"/>
        <w:spacing w:after="0" w:line="240" w:lineRule="auto"/>
        <w:ind w:right="-1" w:firstLine="567"/>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Обучение носит творческую направленность, что позволяет всем детям участвовать во внеурочном курсе. «Внеклассное чтение» включает в себя разделы:</w:t>
      </w:r>
    </w:p>
    <w:p w14:paraId="2387E6EC" w14:textId="77777777" w:rsidR="0078687C" w:rsidRPr="0058281B" w:rsidRDefault="0078687C" w:rsidP="0078687C">
      <w:pPr>
        <w:numPr>
          <w:ilvl w:val="0"/>
          <w:numId w:val="1"/>
        </w:numPr>
        <w:autoSpaceDE w:val="0"/>
        <w:autoSpaceDN w:val="0"/>
        <w:adjustRightInd w:val="0"/>
        <w:spacing w:after="0" w:line="240" w:lineRule="auto"/>
        <w:ind w:right="-1"/>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Художественное чтение</w:t>
      </w:r>
    </w:p>
    <w:p w14:paraId="2FB2A462" w14:textId="77777777" w:rsidR="0078687C" w:rsidRPr="0058281B" w:rsidRDefault="0078687C" w:rsidP="0078687C">
      <w:pPr>
        <w:numPr>
          <w:ilvl w:val="0"/>
          <w:numId w:val="1"/>
        </w:numPr>
        <w:autoSpaceDE w:val="0"/>
        <w:autoSpaceDN w:val="0"/>
        <w:adjustRightInd w:val="0"/>
        <w:spacing w:after="0" w:line="240" w:lineRule="auto"/>
        <w:ind w:right="-1"/>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Работа с книгой</w:t>
      </w:r>
    </w:p>
    <w:p w14:paraId="7359035D" w14:textId="77777777" w:rsidR="0078687C" w:rsidRPr="0058281B" w:rsidRDefault="0078687C" w:rsidP="0078687C">
      <w:pPr>
        <w:numPr>
          <w:ilvl w:val="0"/>
          <w:numId w:val="1"/>
        </w:numPr>
        <w:autoSpaceDE w:val="0"/>
        <w:autoSpaceDN w:val="0"/>
        <w:adjustRightInd w:val="0"/>
        <w:spacing w:after="0" w:line="240" w:lineRule="auto"/>
        <w:ind w:right="-1"/>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 xml:space="preserve">Занимательное чтение </w:t>
      </w:r>
    </w:p>
    <w:p w14:paraId="38E2F6BB" w14:textId="77777777" w:rsidR="0078687C" w:rsidRPr="0058281B" w:rsidRDefault="0078687C" w:rsidP="0078687C">
      <w:pPr>
        <w:autoSpaceDE w:val="0"/>
        <w:autoSpaceDN w:val="0"/>
        <w:adjustRightInd w:val="0"/>
        <w:spacing w:after="0" w:line="240" w:lineRule="auto"/>
        <w:ind w:left="708" w:right="-1" w:firstLine="708"/>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Раздел «Художественное чтение» включает в себя такие виды работ как:</w:t>
      </w:r>
    </w:p>
    <w:p w14:paraId="762025CB" w14:textId="77777777" w:rsidR="0078687C" w:rsidRPr="0058281B" w:rsidRDefault="0078687C" w:rsidP="0078687C">
      <w:pPr>
        <w:autoSpaceDE w:val="0"/>
        <w:autoSpaceDN w:val="0"/>
        <w:adjustRightInd w:val="0"/>
        <w:spacing w:after="0" w:line="240" w:lineRule="auto"/>
        <w:ind w:right="-1" w:firstLine="567"/>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-коллективное чтение;</w:t>
      </w:r>
    </w:p>
    <w:p w14:paraId="4A56CFFC" w14:textId="77777777" w:rsidR="0078687C" w:rsidRPr="0058281B" w:rsidRDefault="0078687C" w:rsidP="0078687C">
      <w:pPr>
        <w:autoSpaceDE w:val="0"/>
        <w:autoSpaceDN w:val="0"/>
        <w:adjustRightInd w:val="0"/>
        <w:spacing w:after="0" w:line="240" w:lineRule="auto"/>
        <w:ind w:right="-1" w:firstLine="567"/>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-чтение по ролям;</w:t>
      </w:r>
    </w:p>
    <w:p w14:paraId="7F75DE78" w14:textId="77777777" w:rsidR="0078687C" w:rsidRPr="0058281B" w:rsidRDefault="0078687C" w:rsidP="0078687C">
      <w:pPr>
        <w:autoSpaceDE w:val="0"/>
        <w:autoSpaceDN w:val="0"/>
        <w:adjustRightInd w:val="0"/>
        <w:spacing w:after="0" w:line="240" w:lineRule="auto"/>
        <w:ind w:right="-1" w:firstLine="567"/>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-конкурс чтецов.</w:t>
      </w:r>
    </w:p>
    <w:p w14:paraId="67E49F52" w14:textId="77777777" w:rsidR="0078687C" w:rsidRPr="0058281B" w:rsidRDefault="0078687C" w:rsidP="0078687C">
      <w:pPr>
        <w:autoSpaceDE w:val="0"/>
        <w:autoSpaceDN w:val="0"/>
        <w:adjustRightInd w:val="0"/>
        <w:spacing w:after="0" w:line="240" w:lineRule="auto"/>
        <w:ind w:left="708" w:right="-1" w:firstLine="708"/>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Раздел «Работа с книгой» включает в себя такие виды работ как:</w:t>
      </w:r>
    </w:p>
    <w:p w14:paraId="48C10533" w14:textId="77777777" w:rsidR="0078687C" w:rsidRPr="0058281B" w:rsidRDefault="0078687C" w:rsidP="0078687C">
      <w:pPr>
        <w:autoSpaceDE w:val="0"/>
        <w:autoSpaceDN w:val="0"/>
        <w:adjustRightInd w:val="0"/>
        <w:spacing w:after="0" w:line="240" w:lineRule="auto"/>
        <w:ind w:right="-1" w:firstLine="567"/>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-выбор книги;</w:t>
      </w:r>
    </w:p>
    <w:p w14:paraId="2FF14B65" w14:textId="77777777" w:rsidR="0078687C" w:rsidRPr="0058281B" w:rsidRDefault="0078687C" w:rsidP="0078687C">
      <w:pPr>
        <w:autoSpaceDE w:val="0"/>
        <w:autoSpaceDN w:val="0"/>
        <w:adjustRightInd w:val="0"/>
        <w:spacing w:after="0" w:line="240" w:lineRule="auto"/>
        <w:ind w:right="-1" w:firstLine="567"/>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-определение содержания книги;</w:t>
      </w:r>
    </w:p>
    <w:p w14:paraId="56E641AC" w14:textId="77777777" w:rsidR="0078687C" w:rsidRPr="0058281B" w:rsidRDefault="0078687C" w:rsidP="0078687C">
      <w:pPr>
        <w:autoSpaceDE w:val="0"/>
        <w:autoSpaceDN w:val="0"/>
        <w:adjustRightInd w:val="0"/>
        <w:spacing w:after="0" w:line="240" w:lineRule="auto"/>
        <w:ind w:right="-1" w:firstLine="567"/>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-ремонт книг;</w:t>
      </w:r>
    </w:p>
    <w:p w14:paraId="5A725779" w14:textId="77777777" w:rsidR="0078687C" w:rsidRPr="0058281B" w:rsidRDefault="0078687C" w:rsidP="0078687C">
      <w:pPr>
        <w:autoSpaceDE w:val="0"/>
        <w:autoSpaceDN w:val="0"/>
        <w:adjustRightInd w:val="0"/>
        <w:spacing w:after="0" w:line="240" w:lineRule="auto"/>
        <w:ind w:right="-1" w:firstLine="567"/>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-организация выставки книг.</w:t>
      </w:r>
    </w:p>
    <w:p w14:paraId="6F929DB0" w14:textId="77777777" w:rsidR="0078687C" w:rsidRPr="0058281B" w:rsidRDefault="0078687C" w:rsidP="0078687C">
      <w:pPr>
        <w:autoSpaceDE w:val="0"/>
        <w:autoSpaceDN w:val="0"/>
        <w:adjustRightInd w:val="0"/>
        <w:spacing w:after="0" w:line="240" w:lineRule="auto"/>
        <w:ind w:left="708" w:right="-1" w:firstLine="708"/>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Раздел «Занимательное чтение» включает в себя такие виды работ как:</w:t>
      </w:r>
    </w:p>
    <w:p w14:paraId="66B855E2" w14:textId="77777777" w:rsidR="0078687C" w:rsidRPr="0058281B" w:rsidRDefault="0078687C" w:rsidP="0078687C">
      <w:pPr>
        <w:autoSpaceDE w:val="0"/>
        <w:autoSpaceDN w:val="0"/>
        <w:adjustRightInd w:val="0"/>
        <w:spacing w:after="0" w:line="240" w:lineRule="auto"/>
        <w:ind w:right="-1" w:firstLine="567"/>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-викторины;</w:t>
      </w:r>
    </w:p>
    <w:p w14:paraId="48C39D23" w14:textId="77777777" w:rsidR="0078687C" w:rsidRPr="0058281B" w:rsidRDefault="0078687C" w:rsidP="0078687C">
      <w:pPr>
        <w:autoSpaceDE w:val="0"/>
        <w:autoSpaceDN w:val="0"/>
        <w:adjustRightInd w:val="0"/>
        <w:spacing w:after="0" w:line="240" w:lineRule="auto"/>
        <w:ind w:right="-1" w:firstLine="567"/>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-выставки рисунков;</w:t>
      </w:r>
    </w:p>
    <w:p w14:paraId="13701FFC" w14:textId="77777777" w:rsidR="0078687C" w:rsidRPr="0058281B" w:rsidRDefault="0078687C" w:rsidP="0078687C">
      <w:pPr>
        <w:autoSpaceDE w:val="0"/>
        <w:autoSpaceDN w:val="0"/>
        <w:adjustRightInd w:val="0"/>
        <w:spacing w:after="0" w:line="240" w:lineRule="auto"/>
        <w:ind w:right="-1" w:firstLine="567"/>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-инсценирование.</w:t>
      </w:r>
    </w:p>
    <w:p w14:paraId="4F87B8F9" w14:textId="77777777" w:rsidR="0078687C" w:rsidRPr="0058281B" w:rsidRDefault="0078687C" w:rsidP="0078687C">
      <w:pPr>
        <w:autoSpaceDE w:val="0"/>
        <w:autoSpaceDN w:val="0"/>
        <w:adjustRightInd w:val="0"/>
        <w:spacing w:after="0" w:line="240" w:lineRule="auto"/>
        <w:ind w:right="-1" w:firstLine="567"/>
        <w:jc w:val="both"/>
        <w:rPr>
          <w:rFonts w:ascii="Times New Roman" w:eastAsia="Calibri" w:hAnsi="Times New Roman" w:cs="Times New Roman"/>
          <w:sz w:val="24"/>
          <w:szCs w:val="24"/>
          <w:lang w:eastAsia="ru-RU"/>
        </w:rPr>
      </w:pPr>
    </w:p>
    <w:p w14:paraId="24D00BAA" w14:textId="77777777" w:rsidR="0078687C" w:rsidRPr="0058281B" w:rsidRDefault="0078687C" w:rsidP="0078687C">
      <w:pPr>
        <w:autoSpaceDE w:val="0"/>
        <w:autoSpaceDN w:val="0"/>
        <w:adjustRightInd w:val="0"/>
        <w:spacing w:after="0" w:line="240" w:lineRule="auto"/>
        <w:ind w:right="-1" w:firstLine="567"/>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 xml:space="preserve">Коллективное чтение подразумевает чтение учителем или прослушивание аудиокниг, возможен просмотр видеозаписей, где профессиональные артисты читают запланированное произведение. Так же, возможно чтение произведения по частям самими учениками. При этом, не должна нарушаться целостность произведения. Читать должны сильные ученики, которые могут передать эмоционально содержание и мысль произведения. </w:t>
      </w:r>
    </w:p>
    <w:p w14:paraId="5C5C3F1D" w14:textId="77777777" w:rsidR="0078687C" w:rsidRPr="0058281B" w:rsidRDefault="0078687C" w:rsidP="0078687C">
      <w:pPr>
        <w:autoSpaceDE w:val="0"/>
        <w:autoSpaceDN w:val="0"/>
        <w:adjustRightInd w:val="0"/>
        <w:spacing w:after="0" w:line="240" w:lineRule="auto"/>
        <w:ind w:right="-1" w:firstLine="567"/>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Повторное, выразительное чтение и чтение по ролям осуществляют все ученики класса. Однако, следует рационально распределять нагрузку на учеников, учитывать их индивидуальные способности.</w:t>
      </w:r>
    </w:p>
    <w:p w14:paraId="59EE2AE1" w14:textId="77777777" w:rsidR="0078687C" w:rsidRPr="0058281B" w:rsidRDefault="0078687C" w:rsidP="0078687C">
      <w:pPr>
        <w:autoSpaceDE w:val="0"/>
        <w:autoSpaceDN w:val="0"/>
        <w:adjustRightInd w:val="0"/>
        <w:spacing w:after="0" w:line="240" w:lineRule="auto"/>
        <w:ind w:right="-1" w:firstLine="567"/>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 xml:space="preserve"> Конкурсы чтецов  проводятся в разделах, где дети могут самостоятельно подобрать для себя доступное произведение, максимально эмоционально его рассказать. </w:t>
      </w:r>
    </w:p>
    <w:p w14:paraId="20EFD06F" w14:textId="77777777" w:rsidR="0078687C" w:rsidRPr="0058281B" w:rsidRDefault="0078687C" w:rsidP="0078687C">
      <w:pPr>
        <w:autoSpaceDE w:val="0"/>
        <w:autoSpaceDN w:val="0"/>
        <w:adjustRightInd w:val="0"/>
        <w:spacing w:after="0" w:line="240" w:lineRule="auto"/>
        <w:ind w:right="-1" w:firstLine="567"/>
        <w:jc w:val="both"/>
        <w:rPr>
          <w:rFonts w:ascii="Times New Roman" w:eastAsia="Calibri" w:hAnsi="Times New Roman" w:cs="Times New Roman"/>
          <w:sz w:val="24"/>
          <w:szCs w:val="24"/>
          <w:lang w:eastAsia="ru-RU"/>
        </w:rPr>
      </w:pPr>
      <w:r w:rsidRPr="0058281B">
        <w:rPr>
          <w:rFonts w:ascii="Times New Roman" w:eastAsia="Calibri" w:hAnsi="Times New Roman" w:cs="Times New Roman"/>
          <w:sz w:val="24"/>
          <w:szCs w:val="24"/>
          <w:lang w:eastAsia="ru-RU"/>
        </w:rPr>
        <w:t xml:space="preserve">Остальные виды работ определяет сам педагог, опираясь на зону ближайшего развития учащихся,  </w:t>
      </w:r>
    </w:p>
    <w:p w14:paraId="2B1BEBDF" w14:textId="77777777" w:rsidR="0078687C" w:rsidRPr="0058281B" w:rsidRDefault="0078687C" w:rsidP="0078687C">
      <w:pPr>
        <w:tabs>
          <w:tab w:val="left" w:pos="562"/>
        </w:tabs>
        <w:suppressAutoHyphens/>
        <w:autoSpaceDE w:val="0"/>
        <w:spacing w:after="0" w:line="360" w:lineRule="auto"/>
        <w:rPr>
          <w:rFonts w:ascii="Times New Roman" w:eastAsia="Times New Roman" w:hAnsi="Times New Roman" w:cs="Times New Roman"/>
          <w:b/>
          <w:bCs/>
          <w:i/>
          <w:spacing w:val="-12"/>
          <w:sz w:val="28"/>
          <w:szCs w:val="24"/>
          <w:u w:val="single"/>
          <w:lang w:eastAsia="ar-SA"/>
        </w:rPr>
      </w:pPr>
      <w:r w:rsidRPr="0058281B">
        <w:rPr>
          <w:rFonts w:ascii="Times New Roman" w:eastAsia="Times New Roman" w:hAnsi="Times New Roman" w:cs="Times New Roman"/>
          <w:b/>
          <w:bCs/>
          <w:i/>
          <w:spacing w:val="-12"/>
          <w:sz w:val="28"/>
          <w:szCs w:val="24"/>
          <w:u w:val="single"/>
          <w:lang w:eastAsia="ar-SA"/>
        </w:rPr>
        <w:t>Место курса внеурочной деятельности  в учебном  плане</w:t>
      </w:r>
    </w:p>
    <w:p w14:paraId="693490AB" w14:textId="77777777" w:rsidR="0078687C" w:rsidRDefault="0078687C" w:rsidP="0078687C">
      <w:pPr>
        <w:suppressAutoHyphens/>
        <w:spacing w:after="0" w:line="240" w:lineRule="auto"/>
        <w:ind w:firstLine="708"/>
        <w:jc w:val="both"/>
        <w:rPr>
          <w:rFonts w:ascii="Times New Roman" w:eastAsia="Times New Roman" w:hAnsi="Times New Roman" w:cs="Times New Roman"/>
          <w:sz w:val="24"/>
          <w:szCs w:val="24"/>
          <w:lang w:eastAsia="ar-SA"/>
        </w:rPr>
      </w:pPr>
      <w:r w:rsidRPr="0058281B">
        <w:rPr>
          <w:rFonts w:ascii="Times New Roman" w:eastAsia="Times New Roman" w:hAnsi="Times New Roman" w:cs="Times New Roman"/>
          <w:sz w:val="24"/>
          <w:szCs w:val="24"/>
          <w:lang w:eastAsia="ar-SA"/>
        </w:rPr>
        <w:t xml:space="preserve">Программа курса внеурочной деятельности  «Внеклассное чтение»  входит   в   часть формируемую участниками образовательных отношений,  область внеурочной деятельности учебного плана для обучающихся с легкой степенью умственной отсталости   </w:t>
      </w:r>
      <w:r w:rsidRPr="0058281B">
        <w:rPr>
          <w:rFonts w:ascii="Times New Roman" w:eastAsia="Times New Roman" w:hAnsi="Times New Roman" w:cs="Times New Roman"/>
          <w:sz w:val="24"/>
          <w:szCs w:val="24"/>
          <w:lang w:eastAsia="ar-SA"/>
        </w:rPr>
        <w:lastRenderedPageBreak/>
        <w:t xml:space="preserve">ГКОУ «Максатихинская  школа – интернат». Курс рассчитан на 1 час в неделю, 34 часа в год  в 3-4 классах. </w:t>
      </w:r>
    </w:p>
    <w:p w14:paraId="209ED4FA" w14:textId="77777777" w:rsidR="0078687C" w:rsidRPr="0058281B" w:rsidRDefault="0078687C" w:rsidP="0078687C">
      <w:pPr>
        <w:spacing w:after="0" w:line="240" w:lineRule="auto"/>
        <w:jc w:val="center"/>
        <w:rPr>
          <w:rFonts w:ascii="Times New Roman" w:eastAsia="Times New Roman" w:hAnsi="Times New Roman" w:cs="Times New Roman"/>
          <w:b/>
          <w:sz w:val="28"/>
          <w:szCs w:val="28"/>
          <w:lang w:eastAsia="ru-RU"/>
        </w:rPr>
      </w:pPr>
      <w:r w:rsidRPr="0058281B">
        <w:rPr>
          <w:rFonts w:ascii="Times New Roman" w:eastAsia="Times New Roman" w:hAnsi="Times New Roman" w:cs="Times New Roman"/>
          <w:b/>
          <w:sz w:val="28"/>
          <w:szCs w:val="28"/>
          <w:lang w:eastAsia="ru-RU"/>
        </w:rPr>
        <w:t>Содержание программы и учебно-тематический план.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6"/>
        <w:gridCol w:w="1939"/>
        <w:gridCol w:w="6155"/>
        <w:gridCol w:w="951"/>
      </w:tblGrid>
      <w:tr w:rsidR="0078687C" w:rsidRPr="0058281B" w14:paraId="7A9CE0DC" w14:textId="77777777" w:rsidTr="00BA5F15">
        <w:trPr>
          <w:trHeight w:val="590"/>
        </w:trPr>
        <w:tc>
          <w:tcPr>
            <w:tcW w:w="530" w:type="dxa"/>
            <w:tcBorders>
              <w:top w:val="single" w:sz="4" w:space="0" w:color="000000"/>
              <w:left w:val="single" w:sz="4" w:space="0" w:color="000000"/>
              <w:bottom w:val="single" w:sz="4" w:space="0" w:color="000000"/>
              <w:right w:val="single" w:sz="4" w:space="0" w:color="000000"/>
            </w:tcBorders>
            <w:hideMark/>
          </w:tcPr>
          <w:p w14:paraId="085D4108"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r w:rsidRPr="0058281B">
              <w:rPr>
                <w:rFonts w:ascii="Times New Roman" w:eastAsia="Times New Roman" w:hAnsi="Times New Roman" w:cs="Times New Roman"/>
                <w:sz w:val="24"/>
                <w:szCs w:val="24"/>
                <w:lang w:eastAsia="ru-RU"/>
              </w:rPr>
              <w:t>№</w:t>
            </w:r>
          </w:p>
        </w:tc>
        <w:tc>
          <w:tcPr>
            <w:tcW w:w="1706" w:type="dxa"/>
            <w:tcBorders>
              <w:top w:val="single" w:sz="4" w:space="0" w:color="000000"/>
              <w:left w:val="single" w:sz="4" w:space="0" w:color="000000"/>
              <w:bottom w:val="single" w:sz="4" w:space="0" w:color="000000"/>
              <w:right w:val="single" w:sz="4" w:space="0" w:color="000000"/>
            </w:tcBorders>
            <w:hideMark/>
          </w:tcPr>
          <w:p w14:paraId="7C948AF2"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r w:rsidRPr="0058281B">
              <w:rPr>
                <w:rFonts w:ascii="Times New Roman" w:eastAsia="Times New Roman" w:hAnsi="Times New Roman" w:cs="Times New Roman"/>
                <w:sz w:val="24"/>
                <w:szCs w:val="24"/>
                <w:lang w:eastAsia="ru-RU"/>
              </w:rPr>
              <w:t>Раздел</w:t>
            </w:r>
          </w:p>
        </w:tc>
        <w:tc>
          <w:tcPr>
            <w:tcW w:w="6377" w:type="dxa"/>
            <w:tcBorders>
              <w:top w:val="single" w:sz="4" w:space="0" w:color="000000"/>
              <w:left w:val="single" w:sz="4" w:space="0" w:color="000000"/>
              <w:bottom w:val="single" w:sz="4" w:space="0" w:color="000000"/>
              <w:right w:val="single" w:sz="4" w:space="0" w:color="000000"/>
            </w:tcBorders>
            <w:hideMark/>
          </w:tcPr>
          <w:p w14:paraId="69A36B36"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r w:rsidRPr="0058281B">
              <w:rPr>
                <w:rFonts w:ascii="Times New Roman" w:eastAsia="Times New Roman" w:hAnsi="Times New Roman" w:cs="Times New Roman"/>
                <w:sz w:val="24"/>
                <w:szCs w:val="24"/>
                <w:lang w:eastAsia="ru-RU"/>
              </w:rPr>
              <w:t>Содержание раздела</w:t>
            </w:r>
          </w:p>
        </w:tc>
        <w:tc>
          <w:tcPr>
            <w:tcW w:w="958" w:type="dxa"/>
            <w:tcBorders>
              <w:top w:val="single" w:sz="4" w:space="0" w:color="000000"/>
              <w:left w:val="single" w:sz="4" w:space="0" w:color="000000"/>
              <w:bottom w:val="single" w:sz="4" w:space="0" w:color="000000"/>
              <w:right w:val="single" w:sz="4" w:space="0" w:color="000000"/>
            </w:tcBorders>
            <w:hideMark/>
          </w:tcPr>
          <w:p w14:paraId="3D54D5DA"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r w:rsidRPr="0058281B">
              <w:rPr>
                <w:rFonts w:ascii="Times New Roman" w:eastAsia="Times New Roman" w:hAnsi="Times New Roman" w:cs="Times New Roman"/>
                <w:sz w:val="24"/>
                <w:szCs w:val="24"/>
                <w:lang w:eastAsia="ru-RU"/>
              </w:rPr>
              <w:t>Всего часов</w:t>
            </w:r>
          </w:p>
        </w:tc>
      </w:tr>
      <w:tr w:rsidR="0078687C" w:rsidRPr="0058281B" w14:paraId="57BC6A8B" w14:textId="77777777" w:rsidTr="00BA5F15">
        <w:trPr>
          <w:trHeight w:val="590"/>
        </w:trPr>
        <w:tc>
          <w:tcPr>
            <w:tcW w:w="530" w:type="dxa"/>
            <w:tcBorders>
              <w:top w:val="single" w:sz="4" w:space="0" w:color="000000"/>
              <w:left w:val="single" w:sz="4" w:space="0" w:color="000000"/>
              <w:bottom w:val="single" w:sz="4" w:space="0" w:color="000000"/>
              <w:right w:val="single" w:sz="4" w:space="0" w:color="000000"/>
            </w:tcBorders>
          </w:tcPr>
          <w:p w14:paraId="6F6B61DD"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r w:rsidRPr="0058281B">
              <w:rPr>
                <w:rFonts w:ascii="Times New Roman" w:eastAsia="Times New Roman" w:hAnsi="Times New Roman" w:cs="Times New Roman"/>
                <w:sz w:val="24"/>
                <w:szCs w:val="24"/>
                <w:lang w:eastAsia="ru-RU"/>
              </w:rPr>
              <w:t>1</w:t>
            </w:r>
          </w:p>
        </w:tc>
        <w:tc>
          <w:tcPr>
            <w:tcW w:w="1706" w:type="dxa"/>
            <w:tcBorders>
              <w:top w:val="single" w:sz="4" w:space="0" w:color="000000"/>
              <w:left w:val="single" w:sz="4" w:space="0" w:color="000000"/>
              <w:bottom w:val="single" w:sz="4" w:space="0" w:color="000000"/>
              <w:right w:val="single" w:sz="4" w:space="0" w:color="000000"/>
            </w:tcBorders>
          </w:tcPr>
          <w:p w14:paraId="05964490"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r w:rsidRPr="0058281B">
              <w:rPr>
                <w:rFonts w:ascii="Times New Roman" w:eastAsia="Times New Roman" w:hAnsi="Times New Roman" w:cs="Times New Roman"/>
                <w:sz w:val="24"/>
                <w:szCs w:val="24"/>
                <w:lang w:eastAsia="ru-RU"/>
              </w:rPr>
              <w:t>Художественное чтение</w:t>
            </w:r>
          </w:p>
          <w:p w14:paraId="70D103BA"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p>
        </w:tc>
        <w:tc>
          <w:tcPr>
            <w:tcW w:w="6377" w:type="dxa"/>
            <w:tcBorders>
              <w:top w:val="single" w:sz="4" w:space="0" w:color="000000"/>
              <w:left w:val="single" w:sz="4" w:space="0" w:color="000000"/>
              <w:bottom w:val="single" w:sz="4" w:space="0" w:color="000000"/>
              <w:right w:val="single" w:sz="4" w:space="0" w:color="000000"/>
            </w:tcBorders>
          </w:tcPr>
          <w:p w14:paraId="1D88F859" w14:textId="77777777" w:rsidR="0078687C" w:rsidRPr="0058281B" w:rsidRDefault="0078687C" w:rsidP="00BA5F15">
            <w:pPr>
              <w:spacing w:after="0" w:line="240" w:lineRule="auto"/>
              <w:rPr>
                <w:rFonts w:ascii="Times New Roman" w:eastAsia="Times New Roman" w:hAnsi="Times New Roman" w:cs="Times New Roman"/>
                <w:sz w:val="24"/>
                <w:szCs w:val="24"/>
                <w:lang w:eastAsia="ru-RU"/>
              </w:rPr>
            </w:pPr>
            <w:r w:rsidRPr="0058281B">
              <w:rPr>
                <w:rFonts w:ascii="Times New Roman" w:eastAsia="Times New Roman" w:hAnsi="Times New Roman" w:cs="Times New Roman"/>
                <w:sz w:val="24"/>
                <w:szCs w:val="24"/>
                <w:lang w:eastAsia="ru-RU"/>
              </w:rPr>
              <w:t>З. Александрова. «Прятки», «Раз-два-три-четыре-пять», «Вкусная каша».</w:t>
            </w:r>
          </w:p>
          <w:p w14:paraId="2AAC38E3" w14:textId="77777777" w:rsidR="0078687C" w:rsidRPr="0058281B" w:rsidRDefault="0078687C" w:rsidP="00BA5F15">
            <w:pPr>
              <w:spacing w:after="0" w:line="240" w:lineRule="auto"/>
              <w:rPr>
                <w:rFonts w:ascii="Times New Roman" w:eastAsia="Times New Roman" w:hAnsi="Times New Roman" w:cs="Times New Roman"/>
                <w:sz w:val="24"/>
                <w:szCs w:val="24"/>
                <w:lang w:eastAsia="ru-RU"/>
              </w:rPr>
            </w:pPr>
            <w:r w:rsidRPr="0058281B">
              <w:rPr>
                <w:rFonts w:ascii="Times New Roman" w:eastAsia="Times New Roman" w:hAnsi="Times New Roman" w:cs="Times New Roman"/>
                <w:sz w:val="24"/>
                <w:szCs w:val="24"/>
                <w:lang w:eastAsia="ru-RU"/>
              </w:rPr>
              <w:t>В. Берестов. «Котенок», «Больная кукла», «Щенок».</w:t>
            </w:r>
          </w:p>
          <w:p w14:paraId="2C0F2C0A" w14:textId="77777777" w:rsidR="0078687C" w:rsidRDefault="0078687C" w:rsidP="00BA5F15">
            <w:pPr>
              <w:spacing w:after="0" w:line="240" w:lineRule="auto"/>
              <w:rPr>
                <w:rFonts w:ascii="Times New Roman" w:eastAsia="Times New Roman" w:hAnsi="Times New Roman" w:cs="Times New Roman"/>
                <w:sz w:val="24"/>
                <w:szCs w:val="24"/>
                <w:lang w:eastAsia="ru-RU"/>
              </w:rPr>
            </w:pPr>
            <w:r w:rsidRPr="0058281B">
              <w:rPr>
                <w:rFonts w:ascii="Times New Roman" w:eastAsia="Times New Roman" w:hAnsi="Times New Roman" w:cs="Times New Roman"/>
                <w:sz w:val="24"/>
                <w:szCs w:val="24"/>
                <w:lang w:eastAsia="ru-RU"/>
              </w:rPr>
              <w:t>А. Барто. Сборник «Игрушки»</w:t>
            </w:r>
            <w:r>
              <w:rPr>
                <w:rFonts w:ascii="Times New Roman" w:eastAsia="Times New Roman" w:hAnsi="Times New Roman" w:cs="Times New Roman"/>
                <w:sz w:val="24"/>
                <w:szCs w:val="24"/>
                <w:lang w:eastAsia="ru-RU"/>
              </w:rPr>
              <w:t>.</w:t>
            </w:r>
          </w:p>
          <w:p w14:paraId="5D1951B9" w14:textId="77777777" w:rsidR="0078687C" w:rsidRPr="008E5E51" w:rsidRDefault="0078687C" w:rsidP="00BA5F15">
            <w:pPr>
              <w:spacing w:after="0" w:line="240" w:lineRule="auto"/>
              <w:rPr>
                <w:rFonts w:ascii="Times New Roman" w:eastAsia="Times New Roman" w:hAnsi="Times New Roman" w:cs="Times New Roman"/>
                <w:sz w:val="24"/>
                <w:szCs w:val="24"/>
                <w:lang w:eastAsia="ru-RU"/>
              </w:rPr>
            </w:pPr>
            <w:r w:rsidRPr="008E5E51">
              <w:rPr>
                <w:rFonts w:ascii="Times New Roman" w:eastAsia="Times New Roman" w:hAnsi="Times New Roman" w:cs="Times New Roman"/>
                <w:sz w:val="24"/>
                <w:szCs w:val="24"/>
                <w:lang w:eastAsia="ru-RU"/>
              </w:rPr>
              <w:t>Украинская сказка «Колосок».</w:t>
            </w:r>
          </w:p>
          <w:p w14:paraId="2F611B19" w14:textId="77777777" w:rsidR="0078687C" w:rsidRPr="008E5E51" w:rsidRDefault="0078687C" w:rsidP="00BA5F15">
            <w:pPr>
              <w:spacing w:after="0" w:line="240" w:lineRule="auto"/>
              <w:rPr>
                <w:rFonts w:ascii="Times New Roman" w:eastAsia="Times New Roman" w:hAnsi="Times New Roman" w:cs="Times New Roman"/>
                <w:sz w:val="24"/>
                <w:szCs w:val="24"/>
                <w:lang w:eastAsia="ru-RU"/>
              </w:rPr>
            </w:pPr>
            <w:r w:rsidRPr="008E5E51">
              <w:rPr>
                <w:rFonts w:ascii="Times New Roman" w:eastAsia="Times New Roman" w:hAnsi="Times New Roman" w:cs="Times New Roman"/>
                <w:sz w:val="24"/>
                <w:szCs w:val="24"/>
                <w:lang w:eastAsia="ru-RU"/>
              </w:rPr>
              <w:t>Русская народная сказка «Петушок-золотой гребешок».</w:t>
            </w:r>
          </w:p>
          <w:p w14:paraId="3B594F58" w14:textId="77777777" w:rsidR="0078687C" w:rsidRPr="008E5E51" w:rsidRDefault="0078687C" w:rsidP="00BA5F15">
            <w:pPr>
              <w:spacing w:after="0" w:line="240" w:lineRule="auto"/>
              <w:rPr>
                <w:rFonts w:ascii="Times New Roman" w:eastAsia="Times New Roman" w:hAnsi="Times New Roman" w:cs="Times New Roman"/>
                <w:sz w:val="24"/>
                <w:szCs w:val="24"/>
                <w:lang w:eastAsia="ru-RU"/>
              </w:rPr>
            </w:pPr>
            <w:r w:rsidRPr="008E5E51">
              <w:rPr>
                <w:rFonts w:ascii="Times New Roman" w:eastAsia="Times New Roman" w:hAnsi="Times New Roman" w:cs="Times New Roman"/>
                <w:sz w:val="24"/>
                <w:szCs w:val="24"/>
                <w:lang w:eastAsia="ru-RU"/>
              </w:rPr>
              <w:t>Д.Мамин Сибиряк «Сказка про  храброго зайца – длинные и, косые глаза, короткий хвост».</w:t>
            </w:r>
          </w:p>
          <w:p w14:paraId="6C45C4D3" w14:textId="77777777" w:rsidR="0078687C" w:rsidRDefault="0078687C" w:rsidP="00BA5F15">
            <w:pPr>
              <w:spacing w:after="0" w:line="240" w:lineRule="auto"/>
              <w:rPr>
                <w:rFonts w:ascii="Times New Roman" w:eastAsia="Times New Roman" w:hAnsi="Times New Roman" w:cs="Times New Roman"/>
                <w:sz w:val="24"/>
                <w:szCs w:val="24"/>
                <w:lang w:eastAsia="ru-RU"/>
              </w:rPr>
            </w:pPr>
            <w:r w:rsidRPr="008E5E51">
              <w:rPr>
                <w:rFonts w:ascii="Times New Roman" w:eastAsia="Times New Roman" w:hAnsi="Times New Roman" w:cs="Times New Roman"/>
                <w:sz w:val="24"/>
                <w:szCs w:val="24"/>
                <w:lang w:eastAsia="ru-RU"/>
              </w:rPr>
              <w:t>Д.Мамин Сибиряк «Сказка про  храброго зайца – длинные и, косые глаза, короткий хвост».</w:t>
            </w:r>
          </w:p>
          <w:p w14:paraId="4B9CB508" w14:textId="77777777" w:rsidR="0078687C" w:rsidRPr="0005503B" w:rsidRDefault="0078687C" w:rsidP="00BA5F15">
            <w:pPr>
              <w:spacing w:after="0" w:line="240" w:lineRule="auto"/>
              <w:rPr>
                <w:rFonts w:ascii="Times New Roman" w:eastAsia="Times New Roman" w:hAnsi="Times New Roman" w:cs="Times New Roman"/>
                <w:sz w:val="24"/>
                <w:szCs w:val="24"/>
                <w:lang w:eastAsia="ru-RU"/>
              </w:rPr>
            </w:pPr>
            <w:r w:rsidRPr="0005503B">
              <w:rPr>
                <w:rFonts w:ascii="Times New Roman" w:eastAsia="Times New Roman" w:hAnsi="Times New Roman" w:cs="Times New Roman"/>
                <w:sz w:val="24"/>
                <w:szCs w:val="24"/>
                <w:lang w:eastAsia="ru-RU"/>
              </w:rPr>
              <w:t>С. Михалков «Мой щенок».</w:t>
            </w:r>
          </w:p>
          <w:p w14:paraId="55D9E0C7" w14:textId="77777777" w:rsidR="0078687C" w:rsidRPr="0005503B" w:rsidRDefault="0078687C" w:rsidP="00BA5F15">
            <w:pPr>
              <w:spacing w:after="0" w:line="240" w:lineRule="auto"/>
              <w:rPr>
                <w:rFonts w:ascii="Times New Roman" w:eastAsia="Times New Roman" w:hAnsi="Times New Roman" w:cs="Times New Roman"/>
                <w:sz w:val="24"/>
                <w:szCs w:val="24"/>
                <w:lang w:eastAsia="ru-RU"/>
              </w:rPr>
            </w:pPr>
            <w:r w:rsidRPr="0005503B">
              <w:rPr>
                <w:rFonts w:ascii="Times New Roman" w:eastAsia="Times New Roman" w:hAnsi="Times New Roman" w:cs="Times New Roman"/>
                <w:sz w:val="24"/>
                <w:szCs w:val="24"/>
                <w:lang w:eastAsia="ru-RU"/>
              </w:rPr>
              <w:t>В.Бианки «Кошкин питомец».</w:t>
            </w:r>
          </w:p>
          <w:p w14:paraId="22910936" w14:textId="77777777" w:rsidR="0078687C" w:rsidRDefault="0078687C" w:rsidP="00BA5F15">
            <w:pPr>
              <w:spacing w:after="0" w:line="240" w:lineRule="auto"/>
              <w:rPr>
                <w:rFonts w:ascii="Times New Roman" w:eastAsia="Times New Roman" w:hAnsi="Times New Roman" w:cs="Times New Roman"/>
                <w:sz w:val="24"/>
                <w:szCs w:val="24"/>
                <w:lang w:eastAsia="ru-RU"/>
              </w:rPr>
            </w:pPr>
            <w:r w:rsidRPr="0005503B">
              <w:rPr>
                <w:rFonts w:ascii="Times New Roman" w:eastAsia="Times New Roman" w:hAnsi="Times New Roman" w:cs="Times New Roman"/>
                <w:sz w:val="24"/>
                <w:szCs w:val="24"/>
                <w:lang w:eastAsia="ru-RU"/>
              </w:rPr>
              <w:t>В. Сутеев. «Три котенка».</w:t>
            </w:r>
          </w:p>
          <w:p w14:paraId="311B2B11" w14:textId="77777777" w:rsidR="0078687C" w:rsidRPr="0005503B" w:rsidRDefault="0078687C" w:rsidP="00BA5F15">
            <w:pPr>
              <w:spacing w:after="0" w:line="240" w:lineRule="auto"/>
              <w:rPr>
                <w:rFonts w:ascii="Times New Roman" w:eastAsia="Times New Roman" w:hAnsi="Times New Roman" w:cs="Times New Roman"/>
                <w:sz w:val="24"/>
                <w:szCs w:val="24"/>
                <w:lang w:eastAsia="ru-RU"/>
              </w:rPr>
            </w:pPr>
            <w:r w:rsidRPr="0005503B">
              <w:rPr>
                <w:rFonts w:ascii="Times New Roman" w:eastAsia="Times New Roman" w:hAnsi="Times New Roman" w:cs="Times New Roman"/>
                <w:sz w:val="24"/>
                <w:szCs w:val="24"/>
                <w:lang w:eastAsia="ru-RU"/>
              </w:rPr>
              <w:t>К. Чуковский. «Телефон».</w:t>
            </w:r>
          </w:p>
          <w:p w14:paraId="7A500BD4" w14:textId="77777777" w:rsidR="0078687C" w:rsidRDefault="0078687C" w:rsidP="00BA5F15">
            <w:pPr>
              <w:spacing w:after="0" w:line="240" w:lineRule="auto"/>
              <w:rPr>
                <w:rFonts w:ascii="Times New Roman" w:eastAsia="Times New Roman" w:hAnsi="Times New Roman" w:cs="Times New Roman"/>
                <w:sz w:val="24"/>
                <w:szCs w:val="24"/>
                <w:lang w:eastAsia="ru-RU"/>
              </w:rPr>
            </w:pPr>
            <w:r w:rsidRPr="0005503B">
              <w:rPr>
                <w:rFonts w:ascii="Times New Roman" w:eastAsia="Times New Roman" w:hAnsi="Times New Roman" w:cs="Times New Roman"/>
                <w:sz w:val="24"/>
                <w:szCs w:val="24"/>
                <w:lang w:eastAsia="ru-RU"/>
              </w:rPr>
              <w:t>К.Чуковский «Муха-цокотуха».</w:t>
            </w:r>
          </w:p>
          <w:p w14:paraId="6BE2D05B" w14:textId="77777777" w:rsidR="0078687C" w:rsidRPr="006A2596" w:rsidRDefault="0078687C" w:rsidP="00BA5F15">
            <w:pPr>
              <w:spacing w:after="0" w:line="240" w:lineRule="auto"/>
              <w:rPr>
                <w:rFonts w:ascii="Times New Roman" w:eastAsia="Times New Roman" w:hAnsi="Times New Roman" w:cs="Times New Roman"/>
                <w:sz w:val="24"/>
                <w:szCs w:val="24"/>
                <w:lang w:eastAsia="ru-RU"/>
              </w:rPr>
            </w:pPr>
            <w:r w:rsidRPr="006A2596">
              <w:rPr>
                <w:rFonts w:ascii="Times New Roman" w:eastAsia="Times New Roman" w:hAnsi="Times New Roman" w:cs="Times New Roman"/>
                <w:sz w:val="24"/>
                <w:szCs w:val="24"/>
                <w:lang w:eastAsia="ru-RU"/>
              </w:rPr>
              <w:t>Стихи и рассказы о весне.</w:t>
            </w:r>
          </w:p>
          <w:p w14:paraId="77601523" w14:textId="77777777" w:rsidR="0078687C" w:rsidRDefault="0078687C" w:rsidP="00BA5F15">
            <w:pPr>
              <w:spacing w:after="0" w:line="240" w:lineRule="auto"/>
              <w:rPr>
                <w:rFonts w:ascii="Times New Roman" w:eastAsia="Times New Roman" w:hAnsi="Times New Roman" w:cs="Times New Roman"/>
                <w:sz w:val="24"/>
                <w:szCs w:val="24"/>
                <w:lang w:eastAsia="ru-RU"/>
              </w:rPr>
            </w:pPr>
            <w:r w:rsidRPr="006A2596">
              <w:rPr>
                <w:rFonts w:ascii="Times New Roman" w:eastAsia="Times New Roman" w:hAnsi="Times New Roman" w:cs="Times New Roman"/>
                <w:sz w:val="24"/>
                <w:szCs w:val="24"/>
                <w:lang w:eastAsia="ru-RU"/>
              </w:rPr>
              <w:t>С.Маршак «Сказка о глупом мышонке».</w:t>
            </w:r>
          </w:p>
          <w:p w14:paraId="3C17D714" w14:textId="77777777" w:rsidR="0078687C" w:rsidRPr="0058281B"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Конкурс чтецов.</w:t>
            </w:r>
          </w:p>
        </w:tc>
        <w:tc>
          <w:tcPr>
            <w:tcW w:w="958" w:type="dxa"/>
            <w:tcBorders>
              <w:top w:val="single" w:sz="4" w:space="0" w:color="000000"/>
              <w:left w:val="single" w:sz="4" w:space="0" w:color="000000"/>
              <w:bottom w:val="single" w:sz="4" w:space="0" w:color="000000"/>
              <w:right w:val="single" w:sz="4" w:space="0" w:color="000000"/>
            </w:tcBorders>
          </w:tcPr>
          <w:p w14:paraId="79A2DB60"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p>
          <w:p w14:paraId="77C6EC28"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p>
          <w:p w14:paraId="255EA528"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p>
          <w:p w14:paraId="3AF2B54A"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p>
          <w:p w14:paraId="0C21B5D9"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p>
          <w:p w14:paraId="0449F0C5"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p>
          <w:p w14:paraId="23A66C1E"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p>
          <w:p w14:paraId="428E775E"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p>
          <w:p w14:paraId="6E861B06"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p w14:paraId="29C7B921"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p>
          <w:p w14:paraId="6E15FBE1"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p>
          <w:p w14:paraId="5C6CDF39" w14:textId="77777777" w:rsidR="0078687C" w:rsidRPr="0058281B" w:rsidRDefault="0078687C" w:rsidP="00BA5F15">
            <w:pPr>
              <w:spacing w:after="0" w:line="240" w:lineRule="auto"/>
              <w:rPr>
                <w:rFonts w:ascii="Times New Roman" w:eastAsia="Times New Roman" w:hAnsi="Times New Roman" w:cs="Times New Roman"/>
                <w:sz w:val="24"/>
                <w:szCs w:val="24"/>
                <w:lang w:eastAsia="ru-RU"/>
              </w:rPr>
            </w:pPr>
          </w:p>
        </w:tc>
      </w:tr>
      <w:tr w:rsidR="0078687C" w:rsidRPr="0058281B" w14:paraId="0C96E795" w14:textId="77777777" w:rsidTr="00BA5F15">
        <w:trPr>
          <w:trHeight w:val="590"/>
        </w:trPr>
        <w:tc>
          <w:tcPr>
            <w:tcW w:w="530" w:type="dxa"/>
            <w:tcBorders>
              <w:top w:val="single" w:sz="4" w:space="0" w:color="000000"/>
              <w:left w:val="single" w:sz="4" w:space="0" w:color="000000"/>
              <w:bottom w:val="single" w:sz="4" w:space="0" w:color="000000"/>
              <w:right w:val="single" w:sz="4" w:space="0" w:color="000000"/>
            </w:tcBorders>
          </w:tcPr>
          <w:p w14:paraId="7250325B"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r w:rsidRPr="0058281B">
              <w:rPr>
                <w:rFonts w:ascii="Times New Roman" w:eastAsia="Times New Roman" w:hAnsi="Times New Roman" w:cs="Times New Roman"/>
                <w:sz w:val="24"/>
                <w:szCs w:val="24"/>
                <w:lang w:eastAsia="ru-RU"/>
              </w:rPr>
              <w:t>2</w:t>
            </w:r>
          </w:p>
        </w:tc>
        <w:tc>
          <w:tcPr>
            <w:tcW w:w="1706" w:type="dxa"/>
            <w:tcBorders>
              <w:top w:val="single" w:sz="4" w:space="0" w:color="000000"/>
              <w:left w:val="single" w:sz="4" w:space="0" w:color="000000"/>
              <w:bottom w:val="single" w:sz="4" w:space="0" w:color="000000"/>
              <w:right w:val="single" w:sz="4" w:space="0" w:color="000000"/>
            </w:tcBorders>
          </w:tcPr>
          <w:p w14:paraId="09A8C16D"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r w:rsidRPr="0058281B">
              <w:rPr>
                <w:rFonts w:ascii="Times New Roman" w:eastAsia="Times New Roman" w:hAnsi="Times New Roman" w:cs="Times New Roman"/>
                <w:sz w:val="24"/>
                <w:szCs w:val="24"/>
                <w:lang w:eastAsia="ru-RU"/>
              </w:rPr>
              <w:t>Работа с книгой</w:t>
            </w:r>
          </w:p>
        </w:tc>
        <w:tc>
          <w:tcPr>
            <w:tcW w:w="6377" w:type="dxa"/>
            <w:tcBorders>
              <w:top w:val="single" w:sz="4" w:space="0" w:color="000000"/>
              <w:left w:val="single" w:sz="4" w:space="0" w:color="000000"/>
              <w:bottom w:val="single" w:sz="4" w:space="0" w:color="000000"/>
              <w:right w:val="single" w:sz="4" w:space="0" w:color="000000"/>
            </w:tcBorders>
          </w:tcPr>
          <w:p w14:paraId="2A112986" w14:textId="77777777" w:rsidR="0078687C" w:rsidRDefault="0078687C" w:rsidP="00BA5F15">
            <w:pPr>
              <w:spacing w:after="0" w:line="240" w:lineRule="auto"/>
              <w:rPr>
                <w:rFonts w:ascii="Times New Roman" w:hAnsi="Times New Roman"/>
                <w:sz w:val="24"/>
                <w:szCs w:val="24"/>
              </w:rPr>
            </w:pPr>
            <w:r w:rsidRPr="001714E2">
              <w:rPr>
                <w:rFonts w:ascii="Times New Roman" w:hAnsi="Times New Roman"/>
                <w:sz w:val="24"/>
                <w:szCs w:val="24"/>
              </w:rPr>
              <w:t>Книжкин дом.</w:t>
            </w:r>
          </w:p>
          <w:p w14:paraId="6F72B29F" w14:textId="77777777" w:rsidR="0078687C" w:rsidRDefault="0078687C" w:rsidP="00BA5F15">
            <w:pPr>
              <w:spacing w:after="0" w:line="240" w:lineRule="auto"/>
              <w:rPr>
                <w:rFonts w:ascii="Times New Roman" w:hAnsi="Times New Roman"/>
                <w:sz w:val="24"/>
                <w:szCs w:val="24"/>
              </w:rPr>
            </w:pPr>
            <w:r>
              <w:rPr>
                <w:rFonts w:ascii="Times New Roman" w:hAnsi="Times New Roman"/>
                <w:sz w:val="24"/>
                <w:szCs w:val="24"/>
              </w:rPr>
              <w:t>Книжкина больница.</w:t>
            </w:r>
          </w:p>
          <w:p w14:paraId="1E3B7FC4" w14:textId="77777777" w:rsidR="0078687C" w:rsidRDefault="0078687C" w:rsidP="00BA5F15">
            <w:pPr>
              <w:spacing w:after="0" w:line="240" w:lineRule="auto"/>
              <w:rPr>
                <w:rFonts w:ascii="Times New Roman" w:hAnsi="Times New Roman"/>
                <w:sz w:val="24"/>
                <w:szCs w:val="24"/>
              </w:rPr>
            </w:pPr>
            <w:r>
              <w:rPr>
                <w:rFonts w:ascii="Times New Roman" w:hAnsi="Times New Roman"/>
                <w:sz w:val="24"/>
                <w:szCs w:val="24"/>
              </w:rPr>
              <w:t>Н.Сладков «Весенняя баня».</w:t>
            </w:r>
          </w:p>
          <w:p w14:paraId="6BA13B5F" w14:textId="77777777" w:rsidR="0078687C" w:rsidRDefault="0078687C" w:rsidP="00BA5F15">
            <w:pPr>
              <w:spacing w:after="0" w:line="240" w:lineRule="auto"/>
              <w:rPr>
                <w:rFonts w:ascii="Times New Roman" w:hAnsi="Times New Roman"/>
                <w:sz w:val="24"/>
                <w:szCs w:val="24"/>
              </w:rPr>
            </w:pPr>
            <w:r w:rsidRPr="006A2596">
              <w:rPr>
                <w:rFonts w:ascii="Times New Roman" w:hAnsi="Times New Roman"/>
                <w:sz w:val="24"/>
                <w:szCs w:val="24"/>
              </w:rPr>
              <w:t>Книжкина больница.</w:t>
            </w:r>
          </w:p>
          <w:p w14:paraId="236F9C0E" w14:textId="77777777" w:rsidR="0078687C" w:rsidRPr="0058281B" w:rsidRDefault="0078687C" w:rsidP="00BA5F15">
            <w:pPr>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В.Бианки «Хвосты».</w:t>
            </w:r>
          </w:p>
        </w:tc>
        <w:tc>
          <w:tcPr>
            <w:tcW w:w="958" w:type="dxa"/>
            <w:tcBorders>
              <w:top w:val="single" w:sz="4" w:space="0" w:color="000000"/>
              <w:left w:val="single" w:sz="4" w:space="0" w:color="000000"/>
              <w:bottom w:val="single" w:sz="4" w:space="0" w:color="000000"/>
              <w:right w:val="single" w:sz="4" w:space="0" w:color="000000"/>
            </w:tcBorders>
          </w:tcPr>
          <w:p w14:paraId="0BC29856"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p>
          <w:p w14:paraId="435AC726"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78687C" w:rsidRPr="0058281B" w14:paraId="4772ABF0" w14:textId="77777777" w:rsidTr="00BA5F15">
        <w:trPr>
          <w:trHeight w:val="590"/>
        </w:trPr>
        <w:tc>
          <w:tcPr>
            <w:tcW w:w="530" w:type="dxa"/>
            <w:tcBorders>
              <w:top w:val="single" w:sz="4" w:space="0" w:color="000000"/>
              <w:left w:val="single" w:sz="4" w:space="0" w:color="000000"/>
              <w:bottom w:val="single" w:sz="4" w:space="0" w:color="000000"/>
              <w:right w:val="single" w:sz="4" w:space="0" w:color="000000"/>
            </w:tcBorders>
          </w:tcPr>
          <w:p w14:paraId="143EEC63"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r w:rsidRPr="0058281B">
              <w:rPr>
                <w:rFonts w:ascii="Times New Roman" w:eastAsia="Times New Roman" w:hAnsi="Times New Roman" w:cs="Times New Roman"/>
                <w:sz w:val="24"/>
                <w:szCs w:val="24"/>
                <w:lang w:eastAsia="ru-RU"/>
              </w:rPr>
              <w:t>3</w:t>
            </w:r>
          </w:p>
        </w:tc>
        <w:tc>
          <w:tcPr>
            <w:tcW w:w="1706" w:type="dxa"/>
            <w:tcBorders>
              <w:top w:val="single" w:sz="4" w:space="0" w:color="000000"/>
              <w:left w:val="single" w:sz="4" w:space="0" w:color="000000"/>
              <w:bottom w:val="single" w:sz="4" w:space="0" w:color="000000"/>
              <w:right w:val="single" w:sz="4" w:space="0" w:color="000000"/>
            </w:tcBorders>
          </w:tcPr>
          <w:p w14:paraId="4CFF60B7"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r w:rsidRPr="0058281B">
              <w:rPr>
                <w:rFonts w:ascii="Times New Roman" w:eastAsia="Times New Roman" w:hAnsi="Times New Roman" w:cs="Times New Roman"/>
                <w:sz w:val="24"/>
                <w:szCs w:val="24"/>
                <w:lang w:eastAsia="ru-RU"/>
              </w:rPr>
              <w:t>Занимательное чтение</w:t>
            </w:r>
          </w:p>
        </w:tc>
        <w:tc>
          <w:tcPr>
            <w:tcW w:w="6377" w:type="dxa"/>
            <w:tcBorders>
              <w:top w:val="single" w:sz="4" w:space="0" w:color="000000"/>
              <w:left w:val="single" w:sz="4" w:space="0" w:color="000000"/>
              <w:bottom w:val="single" w:sz="4" w:space="0" w:color="000000"/>
              <w:right w:val="single" w:sz="4" w:space="0" w:color="000000"/>
            </w:tcBorders>
          </w:tcPr>
          <w:p w14:paraId="7C2E22A5" w14:textId="77777777" w:rsidR="0078687C" w:rsidRPr="008E5E51" w:rsidRDefault="0078687C" w:rsidP="00BA5F15">
            <w:pPr>
              <w:spacing w:after="0" w:line="240" w:lineRule="auto"/>
              <w:rPr>
                <w:rFonts w:ascii="Times New Roman" w:eastAsia="Times New Roman" w:hAnsi="Times New Roman" w:cs="Times New Roman"/>
                <w:sz w:val="24"/>
                <w:szCs w:val="24"/>
                <w:lang w:eastAsia="ru-RU"/>
              </w:rPr>
            </w:pPr>
            <w:r w:rsidRPr="008E5E51">
              <w:rPr>
                <w:rFonts w:ascii="Times New Roman" w:eastAsia="Times New Roman" w:hAnsi="Times New Roman" w:cs="Times New Roman"/>
                <w:sz w:val="24"/>
                <w:szCs w:val="24"/>
                <w:lang w:eastAsia="ru-RU"/>
              </w:rPr>
              <w:t>Русские народные песенки и потешки.</w:t>
            </w:r>
          </w:p>
          <w:p w14:paraId="10F40FCD" w14:textId="77777777" w:rsidR="0078687C" w:rsidRPr="008E5E51" w:rsidRDefault="0078687C" w:rsidP="00BA5F15">
            <w:pPr>
              <w:spacing w:after="0" w:line="240" w:lineRule="auto"/>
              <w:rPr>
                <w:rFonts w:ascii="Times New Roman" w:eastAsia="Times New Roman" w:hAnsi="Times New Roman" w:cs="Times New Roman"/>
                <w:sz w:val="24"/>
                <w:szCs w:val="24"/>
                <w:lang w:eastAsia="ru-RU"/>
              </w:rPr>
            </w:pPr>
            <w:r w:rsidRPr="008E5E51">
              <w:rPr>
                <w:rFonts w:ascii="Times New Roman" w:eastAsia="Times New Roman" w:hAnsi="Times New Roman" w:cs="Times New Roman"/>
                <w:sz w:val="24"/>
                <w:szCs w:val="24"/>
                <w:lang w:eastAsia="ru-RU"/>
              </w:rPr>
              <w:t>Русские народные песенки и потешки.</w:t>
            </w:r>
          </w:p>
          <w:p w14:paraId="7E0EE8B0" w14:textId="77777777" w:rsidR="0078687C" w:rsidRPr="008E5E51" w:rsidRDefault="0078687C" w:rsidP="00BA5F15">
            <w:pPr>
              <w:spacing w:after="0" w:line="240" w:lineRule="auto"/>
              <w:rPr>
                <w:rFonts w:ascii="Times New Roman" w:eastAsia="Times New Roman" w:hAnsi="Times New Roman" w:cs="Times New Roman"/>
                <w:sz w:val="24"/>
                <w:szCs w:val="24"/>
                <w:lang w:eastAsia="ru-RU"/>
              </w:rPr>
            </w:pPr>
            <w:r w:rsidRPr="008E5E51">
              <w:rPr>
                <w:rFonts w:ascii="Times New Roman" w:eastAsia="Times New Roman" w:hAnsi="Times New Roman" w:cs="Times New Roman"/>
                <w:sz w:val="24"/>
                <w:szCs w:val="24"/>
                <w:lang w:eastAsia="ru-RU"/>
              </w:rPr>
              <w:t>Песенки и потешки разных народов.</w:t>
            </w:r>
          </w:p>
          <w:p w14:paraId="1D019124" w14:textId="77777777" w:rsidR="0078687C" w:rsidRDefault="0078687C" w:rsidP="00BA5F15">
            <w:pPr>
              <w:spacing w:after="0" w:line="240" w:lineRule="auto"/>
              <w:rPr>
                <w:rFonts w:ascii="Times New Roman" w:eastAsia="Times New Roman" w:hAnsi="Times New Roman" w:cs="Times New Roman"/>
                <w:sz w:val="24"/>
                <w:szCs w:val="24"/>
                <w:lang w:eastAsia="ru-RU"/>
              </w:rPr>
            </w:pPr>
            <w:r w:rsidRPr="008E5E51">
              <w:rPr>
                <w:rFonts w:ascii="Times New Roman" w:eastAsia="Times New Roman" w:hAnsi="Times New Roman" w:cs="Times New Roman"/>
                <w:sz w:val="24"/>
                <w:szCs w:val="24"/>
                <w:lang w:eastAsia="ru-RU"/>
              </w:rPr>
              <w:t>Русские народные сказки.</w:t>
            </w:r>
          </w:p>
          <w:p w14:paraId="6029C674" w14:textId="77777777" w:rsidR="0078687C" w:rsidRDefault="0078687C" w:rsidP="00BA5F15">
            <w:pPr>
              <w:spacing w:after="0" w:line="240" w:lineRule="auto"/>
              <w:rPr>
                <w:rFonts w:ascii="Times New Roman" w:eastAsia="Times New Roman" w:hAnsi="Times New Roman" w:cs="Times New Roman"/>
                <w:sz w:val="24"/>
                <w:szCs w:val="24"/>
                <w:lang w:eastAsia="ru-RU"/>
              </w:rPr>
            </w:pPr>
            <w:r w:rsidRPr="008E5E51">
              <w:rPr>
                <w:rFonts w:ascii="Times New Roman" w:eastAsia="Times New Roman" w:hAnsi="Times New Roman" w:cs="Times New Roman"/>
                <w:sz w:val="24"/>
                <w:szCs w:val="24"/>
                <w:lang w:eastAsia="ru-RU"/>
              </w:rPr>
              <w:t>Обобщающий урок.</w:t>
            </w:r>
          </w:p>
          <w:p w14:paraId="3DAF28B5" w14:textId="77777777" w:rsidR="0078687C" w:rsidRPr="008E5E51" w:rsidRDefault="0078687C" w:rsidP="00BA5F15">
            <w:pPr>
              <w:spacing w:after="0" w:line="240" w:lineRule="auto"/>
              <w:rPr>
                <w:rFonts w:ascii="Times New Roman" w:eastAsia="Times New Roman" w:hAnsi="Times New Roman" w:cs="Times New Roman"/>
                <w:sz w:val="24"/>
                <w:szCs w:val="24"/>
                <w:lang w:eastAsia="ru-RU"/>
              </w:rPr>
            </w:pPr>
            <w:r w:rsidRPr="008E5E51">
              <w:rPr>
                <w:rFonts w:ascii="Times New Roman" w:eastAsia="Times New Roman" w:hAnsi="Times New Roman" w:cs="Times New Roman"/>
                <w:sz w:val="24"/>
                <w:szCs w:val="24"/>
                <w:lang w:eastAsia="ru-RU"/>
              </w:rPr>
              <w:t>Обобщающий урок.</w:t>
            </w:r>
          </w:p>
          <w:p w14:paraId="03B9760F" w14:textId="77777777" w:rsidR="0078687C" w:rsidRDefault="0078687C" w:rsidP="00BA5F15">
            <w:pPr>
              <w:spacing w:after="0" w:line="240" w:lineRule="auto"/>
              <w:rPr>
                <w:rFonts w:ascii="Times New Roman" w:eastAsia="Times New Roman" w:hAnsi="Times New Roman" w:cs="Times New Roman"/>
                <w:sz w:val="24"/>
                <w:szCs w:val="24"/>
                <w:lang w:eastAsia="ru-RU"/>
              </w:rPr>
            </w:pPr>
            <w:r w:rsidRPr="008E5E51">
              <w:rPr>
                <w:rFonts w:ascii="Times New Roman" w:eastAsia="Times New Roman" w:hAnsi="Times New Roman" w:cs="Times New Roman"/>
                <w:sz w:val="24"/>
                <w:szCs w:val="24"/>
                <w:lang w:eastAsia="ru-RU"/>
              </w:rPr>
              <w:t>Стихи про Новый год.</w:t>
            </w:r>
          </w:p>
          <w:p w14:paraId="7CF2C9CE"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Обобщающий урок.</w:t>
            </w:r>
          </w:p>
          <w:p w14:paraId="0934D20F" w14:textId="77777777" w:rsidR="0078687C" w:rsidRPr="0005503B" w:rsidRDefault="0078687C" w:rsidP="00BA5F15">
            <w:pPr>
              <w:spacing w:after="0" w:line="240" w:lineRule="auto"/>
              <w:rPr>
                <w:rFonts w:ascii="Times New Roman" w:eastAsia="Times New Roman" w:hAnsi="Times New Roman" w:cs="Times New Roman"/>
                <w:sz w:val="24"/>
                <w:szCs w:val="24"/>
                <w:lang w:eastAsia="ru-RU"/>
              </w:rPr>
            </w:pPr>
            <w:r w:rsidRPr="0005503B">
              <w:rPr>
                <w:rFonts w:ascii="Times New Roman" w:eastAsia="Times New Roman" w:hAnsi="Times New Roman" w:cs="Times New Roman"/>
                <w:sz w:val="24"/>
                <w:szCs w:val="24"/>
                <w:lang w:eastAsia="ru-RU"/>
              </w:rPr>
              <w:t>К. Чуковский. «Телефон».</w:t>
            </w:r>
          </w:p>
          <w:p w14:paraId="4A6B446B" w14:textId="77777777" w:rsidR="0078687C" w:rsidRDefault="0078687C" w:rsidP="00BA5F15">
            <w:pPr>
              <w:spacing w:after="0" w:line="240" w:lineRule="auto"/>
              <w:rPr>
                <w:rFonts w:ascii="Times New Roman" w:eastAsia="Times New Roman" w:hAnsi="Times New Roman" w:cs="Times New Roman"/>
                <w:sz w:val="24"/>
                <w:szCs w:val="24"/>
                <w:lang w:eastAsia="ru-RU"/>
              </w:rPr>
            </w:pPr>
            <w:r w:rsidRPr="0005503B">
              <w:rPr>
                <w:rFonts w:ascii="Times New Roman" w:eastAsia="Times New Roman" w:hAnsi="Times New Roman" w:cs="Times New Roman"/>
                <w:sz w:val="24"/>
                <w:szCs w:val="24"/>
                <w:lang w:eastAsia="ru-RU"/>
              </w:rPr>
              <w:t>К.Чуковский «Муха-цокотуха».</w:t>
            </w:r>
          </w:p>
          <w:p w14:paraId="102C94D7" w14:textId="77777777" w:rsidR="0078687C" w:rsidRPr="008E5E51" w:rsidRDefault="0078687C" w:rsidP="00BA5F15">
            <w:pPr>
              <w:spacing w:after="0" w:line="240" w:lineRule="auto"/>
              <w:rPr>
                <w:rFonts w:ascii="Times New Roman" w:eastAsia="Times New Roman" w:hAnsi="Times New Roman" w:cs="Times New Roman"/>
                <w:sz w:val="24"/>
                <w:szCs w:val="24"/>
                <w:lang w:eastAsia="ru-RU"/>
              </w:rPr>
            </w:pPr>
            <w:r w:rsidRPr="008E5E51">
              <w:rPr>
                <w:rFonts w:ascii="Times New Roman" w:eastAsia="Times New Roman" w:hAnsi="Times New Roman" w:cs="Times New Roman"/>
                <w:sz w:val="24"/>
                <w:szCs w:val="24"/>
                <w:lang w:eastAsia="ru-RU"/>
              </w:rPr>
              <w:t>Обобщающий урок.</w:t>
            </w:r>
          </w:p>
          <w:p w14:paraId="1956B906" w14:textId="77777777" w:rsidR="0078687C" w:rsidRPr="006A2596" w:rsidRDefault="0078687C" w:rsidP="00BA5F15">
            <w:pPr>
              <w:spacing w:after="0" w:line="240" w:lineRule="auto"/>
              <w:rPr>
                <w:rFonts w:ascii="Times New Roman" w:eastAsia="Times New Roman" w:hAnsi="Times New Roman" w:cs="Times New Roman"/>
                <w:sz w:val="24"/>
                <w:szCs w:val="24"/>
                <w:lang w:eastAsia="ru-RU"/>
              </w:rPr>
            </w:pPr>
            <w:r w:rsidRPr="006A2596">
              <w:rPr>
                <w:rFonts w:ascii="Times New Roman" w:eastAsia="Times New Roman" w:hAnsi="Times New Roman" w:cs="Times New Roman"/>
                <w:sz w:val="24"/>
                <w:szCs w:val="24"/>
                <w:lang w:eastAsia="ru-RU"/>
              </w:rPr>
              <w:t>Стихи и рассказы о весне.</w:t>
            </w:r>
          </w:p>
          <w:p w14:paraId="2F04E882" w14:textId="77777777" w:rsidR="0078687C" w:rsidRDefault="0078687C" w:rsidP="00BA5F15">
            <w:pPr>
              <w:spacing w:after="0" w:line="240" w:lineRule="auto"/>
              <w:rPr>
                <w:rFonts w:ascii="Times New Roman" w:eastAsia="Times New Roman" w:hAnsi="Times New Roman" w:cs="Times New Roman"/>
                <w:sz w:val="24"/>
                <w:szCs w:val="24"/>
                <w:lang w:eastAsia="ru-RU"/>
              </w:rPr>
            </w:pPr>
            <w:r w:rsidRPr="006A2596">
              <w:rPr>
                <w:rFonts w:ascii="Times New Roman" w:eastAsia="Times New Roman" w:hAnsi="Times New Roman" w:cs="Times New Roman"/>
                <w:sz w:val="24"/>
                <w:szCs w:val="24"/>
                <w:lang w:eastAsia="ru-RU"/>
              </w:rPr>
              <w:t>С.Маршак «Сказка о глупом мышонке».</w:t>
            </w:r>
          </w:p>
          <w:p w14:paraId="6A588815" w14:textId="77777777" w:rsidR="0078687C" w:rsidRPr="0058281B"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Обобщающий урок.</w:t>
            </w:r>
          </w:p>
        </w:tc>
        <w:tc>
          <w:tcPr>
            <w:tcW w:w="958" w:type="dxa"/>
            <w:tcBorders>
              <w:top w:val="single" w:sz="4" w:space="0" w:color="000000"/>
              <w:left w:val="single" w:sz="4" w:space="0" w:color="000000"/>
              <w:bottom w:val="single" w:sz="4" w:space="0" w:color="000000"/>
              <w:right w:val="single" w:sz="4" w:space="0" w:color="000000"/>
            </w:tcBorders>
          </w:tcPr>
          <w:p w14:paraId="61698B0F"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p>
          <w:p w14:paraId="29089AD6"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p>
          <w:p w14:paraId="4A28DC28"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p>
          <w:p w14:paraId="1C92D143"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r>
    </w:tbl>
    <w:p w14:paraId="153B03A9" w14:textId="77777777" w:rsidR="0078687C" w:rsidRPr="0058281B" w:rsidRDefault="0078687C" w:rsidP="0078687C">
      <w:pPr>
        <w:suppressAutoHyphens/>
        <w:spacing w:after="0" w:line="240" w:lineRule="auto"/>
        <w:ind w:firstLine="708"/>
        <w:jc w:val="both"/>
        <w:rPr>
          <w:rFonts w:ascii="Times New Roman" w:eastAsia="Times New Roman" w:hAnsi="Times New Roman" w:cs="Times New Roman"/>
          <w:sz w:val="24"/>
          <w:szCs w:val="24"/>
          <w:lang w:eastAsia="ar-SA"/>
        </w:rPr>
      </w:pPr>
    </w:p>
    <w:p w14:paraId="14082C56" w14:textId="77777777" w:rsidR="0078687C" w:rsidRPr="0058281B" w:rsidRDefault="0078687C" w:rsidP="0078687C">
      <w:pPr>
        <w:suppressAutoHyphens/>
        <w:spacing w:after="0" w:line="240" w:lineRule="auto"/>
        <w:ind w:firstLine="708"/>
        <w:jc w:val="both"/>
        <w:rPr>
          <w:rFonts w:ascii="Times New Roman" w:eastAsia="Times New Roman" w:hAnsi="Times New Roman" w:cs="Times New Roman"/>
          <w:bCs/>
          <w:spacing w:val="-12"/>
          <w:sz w:val="24"/>
          <w:szCs w:val="24"/>
          <w:lang w:eastAsia="ar-SA"/>
        </w:rPr>
      </w:pPr>
    </w:p>
    <w:p w14:paraId="18998CBA" w14:textId="77777777" w:rsidR="0078687C" w:rsidRPr="0058281B" w:rsidRDefault="0078687C" w:rsidP="0078687C">
      <w:pPr>
        <w:spacing w:after="0" w:line="240" w:lineRule="auto"/>
        <w:jc w:val="both"/>
        <w:rPr>
          <w:rFonts w:ascii="Times New Roman" w:eastAsia="Times New Roman" w:hAnsi="Times New Roman" w:cs="Times New Roman"/>
          <w:b/>
          <w:i/>
          <w:sz w:val="28"/>
          <w:szCs w:val="24"/>
          <w:u w:val="single"/>
          <w:lang w:eastAsia="ru-RU"/>
        </w:rPr>
      </w:pPr>
      <w:r w:rsidRPr="0058281B">
        <w:rPr>
          <w:rFonts w:ascii="Times New Roman" w:eastAsia="Times New Roman" w:hAnsi="Times New Roman" w:cs="Times New Roman"/>
          <w:b/>
          <w:i/>
          <w:sz w:val="28"/>
          <w:szCs w:val="24"/>
          <w:u w:val="single"/>
          <w:lang w:eastAsia="ru-RU"/>
        </w:rPr>
        <w:t>Результаты освоения курса:</w:t>
      </w:r>
    </w:p>
    <w:p w14:paraId="55B878DC" w14:textId="77777777" w:rsidR="0078687C" w:rsidRPr="0058281B" w:rsidRDefault="0078687C" w:rsidP="0078687C">
      <w:pPr>
        <w:spacing w:after="0" w:line="240" w:lineRule="auto"/>
        <w:ind w:firstLine="708"/>
        <w:jc w:val="both"/>
        <w:rPr>
          <w:rFonts w:ascii="Times New Roman" w:eastAsia="Times New Roman" w:hAnsi="Times New Roman" w:cs="Times New Roman"/>
          <w:sz w:val="24"/>
          <w:szCs w:val="24"/>
          <w:lang w:eastAsia="ru-RU"/>
        </w:rPr>
      </w:pPr>
      <w:r w:rsidRPr="0058281B">
        <w:rPr>
          <w:rFonts w:ascii="Times New Roman" w:eastAsia="Times New Roman" w:hAnsi="Times New Roman" w:cs="Times New Roman"/>
          <w:sz w:val="24"/>
          <w:szCs w:val="24"/>
          <w:lang w:eastAsia="ru-RU"/>
        </w:rPr>
        <w:t>Воспитание полноценной разносторонне развитой личности, способной самостоятельно выбирать художественное произведение, анализировать события в книге, правильно ориентироваться в библиотечном фонде, подбирать книгу по заданной тематике, следить за состоянием книг, делать посильный ремонт, бережно относиться к книгам.</w:t>
      </w:r>
    </w:p>
    <w:p w14:paraId="21018017" w14:textId="77777777" w:rsidR="0078687C" w:rsidRPr="0058281B" w:rsidRDefault="0078687C" w:rsidP="0078687C">
      <w:pPr>
        <w:spacing w:after="0" w:line="240" w:lineRule="auto"/>
        <w:ind w:left="1068"/>
        <w:contextualSpacing/>
        <w:rPr>
          <w:rFonts w:ascii="Times New Roman" w:eastAsia="Times New Roman" w:hAnsi="Times New Roman" w:cs="Times New Roman"/>
          <w:b/>
          <w:sz w:val="28"/>
          <w:szCs w:val="28"/>
          <w:lang w:eastAsia="ru-RU"/>
        </w:rPr>
      </w:pPr>
      <w:r w:rsidRPr="0058281B">
        <w:rPr>
          <w:rFonts w:ascii="Times New Roman" w:eastAsia="Times New Roman" w:hAnsi="Times New Roman" w:cs="Times New Roman"/>
          <w:b/>
          <w:sz w:val="28"/>
          <w:szCs w:val="28"/>
          <w:lang w:eastAsia="ru-RU"/>
        </w:rPr>
        <w:t>Перечень учебно-методического обеспечения.</w:t>
      </w:r>
    </w:p>
    <w:p w14:paraId="519BC8F9" w14:textId="77777777" w:rsidR="0078687C" w:rsidRPr="0058281B" w:rsidRDefault="0078687C" w:rsidP="0078687C">
      <w:pPr>
        <w:spacing w:after="0" w:line="240" w:lineRule="auto"/>
        <w:jc w:val="both"/>
        <w:rPr>
          <w:rFonts w:ascii="Times New Roman" w:eastAsia="Calibri" w:hAnsi="Times New Roman" w:cs="Times New Roman"/>
          <w:sz w:val="24"/>
          <w:szCs w:val="24"/>
        </w:rPr>
      </w:pPr>
      <w:r w:rsidRPr="0058281B">
        <w:rPr>
          <w:rFonts w:ascii="Times New Roman" w:eastAsia="Calibri" w:hAnsi="Times New Roman" w:cs="Times New Roman"/>
          <w:sz w:val="24"/>
          <w:szCs w:val="24"/>
        </w:rPr>
        <w:lastRenderedPageBreak/>
        <w:t>1. Воспитание детей в школе: Новые подходы и новые технологии. -  Под ред. Н.Е. Щурковой. - М.: Новая школа, 1998г.</w:t>
      </w:r>
    </w:p>
    <w:p w14:paraId="6079D165" w14:textId="77777777" w:rsidR="0078687C" w:rsidRPr="0058281B" w:rsidRDefault="0078687C" w:rsidP="0078687C">
      <w:pPr>
        <w:spacing w:after="0" w:line="240" w:lineRule="auto"/>
        <w:jc w:val="both"/>
        <w:rPr>
          <w:rFonts w:ascii="Times New Roman" w:eastAsia="Calibri" w:hAnsi="Times New Roman" w:cs="Times New Roman"/>
          <w:sz w:val="24"/>
          <w:szCs w:val="24"/>
        </w:rPr>
      </w:pPr>
      <w:r w:rsidRPr="0058281B">
        <w:rPr>
          <w:rFonts w:ascii="Times New Roman" w:eastAsia="Calibri" w:hAnsi="Times New Roman" w:cs="Times New Roman"/>
          <w:sz w:val="24"/>
          <w:szCs w:val="24"/>
        </w:rPr>
        <w:t>2. .Внеклассные мероприятия в начальной школе. - Под. ред. Мартыновой Я.Ю., Волгоград: Учитель, 2007г.</w:t>
      </w:r>
    </w:p>
    <w:p w14:paraId="3C6300D5" w14:textId="77777777" w:rsidR="0078687C" w:rsidRPr="0058281B" w:rsidRDefault="0078687C" w:rsidP="0078687C">
      <w:pPr>
        <w:spacing w:after="0" w:line="240" w:lineRule="auto"/>
        <w:jc w:val="both"/>
        <w:rPr>
          <w:rFonts w:ascii="Times New Roman" w:eastAsia="Calibri" w:hAnsi="Times New Roman" w:cs="Times New Roman"/>
          <w:sz w:val="24"/>
          <w:szCs w:val="24"/>
        </w:rPr>
      </w:pPr>
      <w:r w:rsidRPr="0058281B">
        <w:rPr>
          <w:rFonts w:ascii="Times New Roman" w:eastAsia="Calibri" w:hAnsi="Times New Roman" w:cs="Times New Roman"/>
          <w:sz w:val="24"/>
          <w:szCs w:val="24"/>
        </w:rPr>
        <w:t>3. .Агапова И., Давыдова М. Литературные игры для детей. – «Лада», Москва, 2006г.</w:t>
      </w:r>
    </w:p>
    <w:p w14:paraId="3D23CFDC" w14:textId="77777777" w:rsidR="0078687C" w:rsidRPr="0058281B" w:rsidRDefault="0078687C" w:rsidP="0078687C">
      <w:pPr>
        <w:spacing w:after="0" w:line="240" w:lineRule="auto"/>
        <w:jc w:val="both"/>
        <w:rPr>
          <w:rFonts w:ascii="Times New Roman" w:eastAsia="Calibri" w:hAnsi="Times New Roman" w:cs="Times New Roman"/>
          <w:sz w:val="24"/>
          <w:szCs w:val="24"/>
        </w:rPr>
      </w:pPr>
      <w:r w:rsidRPr="0058281B">
        <w:rPr>
          <w:rFonts w:ascii="Times New Roman" w:eastAsia="Calibri" w:hAnsi="Times New Roman" w:cs="Times New Roman"/>
          <w:sz w:val="24"/>
          <w:szCs w:val="24"/>
        </w:rPr>
        <w:t>4. .ВолинаВ.В. Учимся играя. – М.: Новая школа, 1994г.</w:t>
      </w:r>
    </w:p>
    <w:p w14:paraId="21E9F4A7" w14:textId="77777777" w:rsidR="0078687C" w:rsidRPr="0058281B" w:rsidRDefault="0078687C" w:rsidP="0078687C">
      <w:pPr>
        <w:spacing w:after="0" w:line="240" w:lineRule="auto"/>
        <w:jc w:val="both"/>
        <w:rPr>
          <w:rFonts w:ascii="Times New Roman" w:eastAsia="Calibri" w:hAnsi="Times New Roman" w:cs="Times New Roman"/>
          <w:sz w:val="24"/>
          <w:szCs w:val="24"/>
        </w:rPr>
      </w:pPr>
      <w:r w:rsidRPr="0058281B">
        <w:rPr>
          <w:rFonts w:ascii="Times New Roman" w:eastAsia="Calibri" w:hAnsi="Times New Roman" w:cs="Times New Roman"/>
          <w:sz w:val="24"/>
          <w:szCs w:val="24"/>
        </w:rPr>
        <w:t>5. .Гостимская Е.С., Мишина М. И. Внеклассное чтение. – Москва, 2006г.</w:t>
      </w:r>
    </w:p>
    <w:p w14:paraId="275B7A52" w14:textId="77777777" w:rsidR="0078687C" w:rsidRPr="0058281B" w:rsidRDefault="0078687C" w:rsidP="0078687C">
      <w:pPr>
        <w:spacing w:after="0" w:line="240" w:lineRule="auto"/>
        <w:jc w:val="both"/>
        <w:rPr>
          <w:rFonts w:ascii="Times New Roman" w:eastAsia="Calibri" w:hAnsi="Times New Roman" w:cs="Times New Roman"/>
          <w:sz w:val="24"/>
          <w:szCs w:val="24"/>
        </w:rPr>
      </w:pPr>
      <w:r w:rsidRPr="0058281B">
        <w:rPr>
          <w:rFonts w:ascii="Times New Roman" w:eastAsia="Calibri" w:hAnsi="Times New Roman" w:cs="Times New Roman"/>
          <w:sz w:val="24"/>
          <w:szCs w:val="24"/>
        </w:rPr>
        <w:t>6. Ксензова Г.Ю. Внеурочное воспитание в развивающейся школе. – Тверь, 2005г.</w:t>
      </w:r>
    </w:p>
    <w:p w14:paraId="7B70527C" w14:textId="77777777" w:rsidR="0078687C" w:rsidRPr="0058281B" w:rsidRDefault="0078687C" w:rsidP="0078687C">
      <w:pPr>
        <w:spacing w:after="0" w:line="240" w:lineRule="auto"/>
        <w:jc w:val="both"/>
        <w:rPr>
          <w:rFonts w:ascii="Times New Roman" w:eastAsia="Calibri" w:hAnsi="Times New Roman" w:cs="Times New Roman"/>
          <w:sz w:val="24"/>
          <w:szCs w:val="24"/>
        </w:rPr>
      </w:pPr>
      <w:r w:rsidRPr="0058281B">
        <w:rPr>
          <w:rFonts w:ascii="Times New Roman" w:eastAsia="Calibri" w:hAnsi="Times New Roman" w:cs="Times New Roman"/>
          <w:sz w:val="24"/>
          <w:szCs w:val="24"/>
        </w:rPr>
        <w:t>7. Оморокова М.И. Совершенствование чтения младших школьников. – Москва, 2001г.</w:t>
      </w:r>
    </w:p>
    <w:p w14:paraId="1F194FD1" w14:textId="77777777" w:rsidR="0078687C" w:rsidRPr="0058281B" w:rsidRDefault="0078687C" w:rsidP="0078687C">
      <w:pPr>
        <w:spacing w:after="0" w:line="240" w:lineRule="auto"/>
        <w:jc w:val="both"/>
        <w:rPr>
          <w:rFonts w:ascii="Times New Roman" w:eastAsia="Calibri" w:hAnsi="Times New Roman" w:cs="Times New Roman"/>
          <w:sz w:val="24"/>
          <w:szCs w:val="24"/>
        </w:rPr>
      </w:pPr>
      <w:r w:rsidRPr="0058281B">
        <w:rPr>
          <w:rFonts w:ascii="Times New Roman" w:eastAsia="Calibri" w:hAnsi="Times New Roman" w:cs="Times New Roman"/>
          <w:sz w:val="24"/>
          <w:szCs w:val="24"/>
        </w:rPr>
        <w:t>8. Ожегов С.И. Словарь русского языка / Под ред. чл. - корр. АН СССР Н.Ю. Шведовой. - М.: Русский язык, 1987г.</w:t>
      </w:r>
    </w:p>
    <w:p w14:paraId="2917C6A4" w14:textId="77777777" w:rsidR="0078687C" w:rsidRPr="0058281B" w:rsidRDefault="0078687C" w:rsidP="0078687C">
      <w:pPr>
        <w:spacing w:after="0" w:line="240" w:lineRule="auto"/>
        <w:jc w:val="both"/>
        <w:rPr>
          <w:rFonts w:ascii="Times New Roman" w:eastAsia="Calibri" w:hAnsi="Times New Roman" w:cs="Times New Roman"/>
          <w:sz w:val="24"/>
          <w:szCs w:val="24"/>
        </w:rPr>
      </w:pPr>
      <w:r w:rsidRPr="0058281B">
        <w:rPr>
          <w:rFonts w:ascii="Times New Roman" w:eastAsia="Calibri" w:hAnsi="Times New Roman" w:cs="Times New Roman"/>
          <w:sz w:val="24"/>
          <w:szCs w:val="24"/>
        </w:rPr>
        <w:t>9. Перова Г.М. Проверочные работы по чтению в начальных классах. – М.: АРКТИ – 2006г.</w:t>
      </w:r>
    </w:p>
    <w:p w14:paraId="102C4085" w14:textId="77777777" w:rsidR="0078687C" w:rsidRPr="0058281B" w:rsidRDefault="0078687C" w:rsidP="0078687C">
      <w:pPr>
        <w:spacing w:after="0" w:line="240" w:lineRule="auto"/>
        <w:jc w:val="both"/>
        <w:rPr>
          <w:rFonts w:ascii="Times New Roman" w:eastAsia="Calibri" w:hAnsi="Times New Roman" w:cs="Times New Roman"/>
          <w:sz w:val="24"/>
          <w:szCs w:val="24"/>
        </w:rPr>
      </w:pPr>
      <w:r w:rsidRPr="0058281B">
        <w:rPr>
          <w:rFonts w:ascii="Times New Roman" w:eastAsia="Calibri" w:hAnsi="Times New Roman" w:cs="Times New Roman"/>
          <w:sz w:val="24"/>
          <w:szCs w:val="24"/>
        </w:rPr>
        <w:t>10.Писатели нашего детства: 100 имен. Биогр. слов, ч.1.— М.: Либерия, 1999.</w:t>
      </w:r>
    </w:p>
    <w:p w14:paraId="0CB3F7F9" w14:textId="77777777" w:rsidR="0078687C" w:rsidRPr="0058281B" w:rsidRDefault="0078687C" w:rsidP="0078687C">
      <w:pPr>
        <w:spacing w:after="0" w:line="240" w:lineRule="auto"/>
        <w:jc w:val="both"/>
        <w:rPr>
          <w:rFonts w:ascii="Times New Roman" w:eastAsia="Calibri" w:hAnsi="Times New Roman" w:cs="Times New Roman"/>
          <w:sz w:val="24"/>
          <w:szCs w:val="24"/>
        </w:rPr>
      </w:pPr>
      <w:r w:rsidRPr="0058281B">
        <w:rPr>
          <w:rFonts w:ascii="Times New Roman" w:eastAsia="Calibri" w:hAnsi="Times New Roman" w:cs="Times New Roman"/>
          <w:sz w:val="24"/>
          <w:szCs w:val="24"/>
        </w:rPr>
        <w:t>11.Русские писатели. Биогр. слов. В 2-х   ч. / Ред. - сост. П.А. Николаев. - М.: Просвещение, 1990г.</w:t>
      </w:r>
    </w:p>
    <w:p w14:paraId="6F3CD423" w14:textId="77777777" w:rsidR="0078687C" w:rsidRPr="0058281B" w:rsidRDefault="0078687C" w:rsidP="0078687C">
      <w:pPr>
        <w:spacing w:after="0" w:line="240" w:lineRule="auto"/>
        <w:jc w:val="both"/>
        <w:rPr>
          <w:rFonts w:ascii="Times New Roman" w:eastAsia="Calibri" w:hAnsi="Times New Roman" w:cs="Times New Roman"/>
          <w:sz w:val="24"/>
          <w:szCs w:val="24"/>
        </w:rPr>
      </w:pPr>
      <w:r w:rsidRPr="0058281B">
        <w:rPr>
          <w:rFonts w:ascii="Times New Roman" w:eastAsia="Calibri" w:hAnsi="Times New Roman" w:cs="Times New Roman"/>
          <w:sz w:val="24"/>
          <w:szCs w:val="24"/>
        </w:rPr>
        <w:t>12.Светловская Н.Н. Методика внеклассного чтения. – М.: Педагогика, 1980г.</w:t>
      </w:r>
    </w:p>
    <w:p w14:paraId="0BA323E6" w14:textId="77777777" w:rsidR="0078687C" w:rsidRPr="0058281B" w:rsidRDefault="0078687C" w:rsidP="0078687C">
      <w:pPr>
        <w:spacing w:after="0" w:line="240" w:lineRule="auto"/>
        <w:jc w:val="both"/>
        <w:rPr>
          <w:rFonts w:ascii="Times New Roman" w:eastAsia="Calibri" w:hAnsi="Times New Roman" w:cs="Times New Roman"/>
          <w:sz w:val="24"/>
          <w:szCs w:val="24"/>
        </w:rPr>
      </w:pPr>
      <w:r w:rsidRPr="0058281B">
        <w:rPr>
          <w:rFonts w:ascii="Times New Roman" w:eastAsia="Calibri" w:hAnsi="Times New Roman" w:cs="Times New Roman"/>
          <w:sz w:val="24"/>
          <w:szCs w:val="24"/>
        </w:rPr>
        <w:t xml:space="preserve">13. Пейзажные зарисовки в виде рисунков и фотографий. </w:t>
      </w:r>
    </w:p>
    <w:p w14:paraId="0CA4F8AA" w14:textId="77777777" w:rsidR="0078687C" w:rsidRPr="0058281B" w:rsidRDefault="0078687C" w:rsidP="0078687C">
      <w:pPr>
        <w:spacing w:after="0" w:line="240" w:lineRule="auto"/>
        <w:jc w:val="both"/>
        <w:rPr>
          <w:rFonts w:ascii="Times New Roman" w:eastAsia="Calibri" w:hAnsi="Times New Roman" w:cs="Times New Roman"/>
          <w:sz w:val="24"/>
          <w:szCs w:val="24"/>
        </w:rPr>
      </w:pPr>
      <w:r w:rsidRPr="0058281B">
        <w:rPr>
          <w:rFonts w:ascii="Times New Roman" w:eastAsia="Calibri" w:hAnsi="Times New Roman" w:cs="Times New Roman"/>
          <w:sz w:val="24"/>
          <w:szCs w:val="24"/>
        </w:rPr>
        <w:t>14. Сюжетные картинки для составления рассказов.</w:t>
      </w:r>
    </w:p>
    <w:p w14:paraId="2FE43786" w14:textId="77777777" w:rsidR="0078687C" w:rsidRPr="0058281B" w:rsidRDefault="0078687C" w:rsidP="0078687C">
      <w:pPr>
        <w:spacing w:after="0" w:line="240" w:lineRule="auto"/>
        <w:jc w:val="both"/>
        <w:rPr>
          <w:rFonts w:ascii="Times New Roman" w:eastAsia="Calibri" w:hAnsi="Times New Roman" w:cs="Times New Roman"/>
          <w:sz w:val="24"/>
          <w:szCs w:val="24"/>
        </w:rPr>
      </w:pPr>
      <w:r w:rsidRPr="0058281B">
        <w:rPr>
          <w:rFonts w:ascii="Times New Roman" w:eastAsia="Calibri" w:hAnsi="Times New Roman" w:cs="Times New Roman"/>
          <w:sz w:val="24"/>
          <w:szCs w:val="24"/>
        </w:rPr>
        <w:t>15. Предметные картинки.</w:t>
      </w:r>
    </w:p>
    <w:p w14:paraId="6132D822" w14:textId="77777777" w:rsidR="0078687C" w:rsidRPr="0058281B" w:rsidRDefault="0078687C" w:rsidP="0078687C">
      <w:pPr>
        <w:spacing w:after="0" w:line="240" w:lineRule="auto"/>
        <w:contextualSpacing/>
        <w:rPr>
          <w:rFonts w:ascii="Times New Roman" w:eastAsia="Times New Roman" w:hAnsi="Times New Roman" w:cs="Times New Roman"/>
          <w:b/>
          <w:sz w:val="28"/>
          <w:szCs w:val="28"/>
          <w:lang w:eastAsia="ru-RU"/>
        </w:rPr>
      </w:pPr>
    </w:p>
    <w:p w14:paraId="769A82FD" w14:textId="77777777" w:rsidR="0078687C" w:rsidRPr="0058281B" w:rsidRDefault="0078687C" w:rsidP="0078687C">
      <w:pPr>
        <w:spacing w:after="0" w:line="240" w:lineRule="auto"/>
        <w:ind w:left="1068"/>
        <w:contextualSpacing/>
        <w:rPr>
          <w:rFonts w:ascii="Times New Roman" w:eastAsia="Times New Roman" w:hAnsi="Times New Roman" w:cs="Times New Roman"/>
          <w:b/>
          <w:sz w:val="28"/>
          <w:szCs w:val="28"/>
          <w:lang w:eastAsia="ru-RU"/>
        </w:rPr>
      </w:pPr>
    </w:p>
    <w:p w14:paraId="20A020AB" w14:textId="77777777" w:rsidR="0078687C" w:rsidRPr="0058281B" w:rsidRDefault="0078687C" w:rsidP="0078687C">
      <w:pPr>
        <w:spacing w:after="0" w:line="240" w:lineRule="auto"/>
        <w:ind w:left="1068"/>
        <w:contextualSpacing/>
        <w:jc w:val="both"/>
        <w:rPr>
          <w:rFonts w:ascii="Times New Roman" w:eastAsia="Times New Roman" w:hAnsi="Times New Roman" w:cs="Times New Roman"/>
          <w:sz w:val="28"/>
          <w:szCs w:val="28"/>
          <w:lang w:eastAsia="ru-RU"/>
        </w:rPr>
      </w:pPr>
    </w:p>
    <w:p w14:paraId="3A12043B" w14:textId="77777777" w:rsidR="0078687C" w:rsidRPr="0058281B" w:rsidRDefault="0078687C" w:rsidP="0078687C">
      <w:pPr>
        <w:contextualSpacing/>
        <w:jc w:val="center"/>
        <w:rPr>
          <w:rFonts w:ascii="Times New Roman" w:eastAsia="Times New Roman" w:hAnsi="Times New Roman" w:cs="Times New Roman"/>
          <w:b/>
          <w:sz w:val="28"/>
          <w:szCs w:val="28"/>
          <w:lang w:eastAsia="ru-RU"/>
        </w:rPr>
      </w:pPr>
      <w:r w:rsidRPr="0058281B">
        <w:rPr>
          <w:rFonts w:ascii="Times New Roman" w:eastAsia="Times New Roman" w:hAnsi="Times New Roman" w:cs="Times New Roman"/>
          <w:b/>
          <w:sz w:val="28"/>
          <w:szCs w:val="28"/>
          <w:lang w:eastAsia="ru-RU"/>
        </w:rPr>
        <w:t>Календарно-тематическое планирование   на год.</w:t>
      </w:r>
    </w:p>
    <w:p w14:paraId="6039298B" w14:textId="77777777" w:rsidR="0078687C" w:rsidRPr="0058281B" w:rsidRDefault="0078687C" w:rsidP="0078687C">
      <w:pPr>
        <w:ind w:left="720"/>
        <w:contextualSpacing/>
        <w:rPr>
          <w:rFonts w:ascii="Times New Roman" w:eastAsia="Times New Roman" w:hAnsi="Times New Roman" w:cs="Times New Roman"/>
          <w:sz w:val="28"/>
          <w:szCs w:val="28"/>
          <w:lang w:eastAsia="ru-RU"/>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567"/>
        <w:gridCol w:w="7371"/>
        <w:gridCol w:w="124"/>
        <w:gridCol w:w="1151"/>
      </w:tblGrid>
      <w:tr w:rsidR="0078687C" w:rsidRPr="0058281B" w14:paraId="23FBC47A" w14:textId="77777777" w:rsidTr="00BA5F15">
        <w:trPr>
          <w:trHeight w:val="70"/>
        </w:trPr>
        <w:tc>
          <w:tcPr>
            <w:tcW w:w="534" w:type="dxa"/>
          </w:tcPr>
          <w:p w14:paraId="0BFB98BC"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r w:rsidRPr="0058281B">
              <w:rPr>
                <w:rFonts w:ascii="Times New Roman" w:eastAsia="Times New Roman" w:hAnsi="Times New Roman" w:cs="Times New Roman"/>
                <w:sz w:val="24"/>
                <w:szCs w:val="24"/>
                <w:lang w:eastAsia="ru-RU"/>
              </w:rPr>
              <w:t>№</w:t>
            </w:r>
          </w:p>
        </w:tc>
        <w:tc>
          <w:tcPr>
            <w:tcW w:w="567" w:type="dxa"/>
            <w:vAlign w:val="center"/>
          </w:tcPr>
          <w:p w14:paraId="4E1F129A"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r w:rsidRPr="0058281B">
              <w:rPr>
                <w:rFonts w:ascii="Times New Roman" w:eastAsia="Times New Roman" w:hAnsi="Times New Roman" w:cs="Times New Roman"/>
                <w:sz w:val="24"/>
                <w:szCs w:val="24"/>
                <w:lang w:eastAsia="ru-RU"/>
              </w:rPr>
              <w:t>№</w:t>
            </w:r>
          </w:p>
        </w:tc>
        <w:tc>
          <w:tcPr>
            <w:tcW w:w="7371" w:type="dxa"/>
            <w:tcBorders>
              <w:right w:val="single" w:sz="4" w:space="0" w:color="auto"/>
            </w:tcBorders>
            <w:vAlign w:val="center"/>
          </w:tcPr>
          <w:p w14:paraId="19198187"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r w:rsidRPr="0058281B">
              <w:rPr>
                <w:rFonts w:ascii="Times New Roman" w:eastAsia="Times New Roman" w:hAnsi="Times New Roman" w:cs="Times New Roman"/>
                <w:sz w:val="24"/>
                <w:szCs w:val="24"/>
                <w:lang w:eastAsia="ru-RU"/>
              </w:rPr>
              <w:t>Тема урока</w:t>
            </w:r>
          </w:p>
        </w:tc>
        <w:tc>
          <w:tcPr>
            <w:tcW w:w="1275" w:type="dxa"/>
            <w:gridSpan w:val="2"/>
            <w:tcBorders>
              <w:left w:val="single" w:sz="4" w:space="0" w:color="auto"/>
            </w:tcBorders>
            <w:vAlign w:val="center"/>
          </w:tcPr>
          <w:p w14:paraId="028ADAE2" w14:textId="77777777" w:rsidR="0078687C" w:rsidRPr="0058281B" w:rsidRDefault="0078687C" w:rsidP="00BA5F15">
            <w:pPr>
              <w:spacing w:after="0" w:line="240" w:lineRule="auto"/>
              <w:jc w:val="center"/>
              <w:rPr>
                <w:rFonts w:ascii="Times New Roman" w:eastAsia="Times New Roman" w:hAnsi="Times New Roman" w:cs="Times New Roman"/>
                <w:sz w:val="24"/>
                <w:szCs w:val="24"/>
                <w:lang w:eastAsia="ru-RU"/>
              </w:rPr>
            </w:pPr>
            <w:r w:rsidRPr="0058281B">
              <w:rPr>
                <w:rFonts w:ascii="Times New Roman" w:eastAsia="Times New Roman" w:hAnsi="Times New Roman" w:cs="Times New Roman"/>
                <w:sz w:val="24"/>
                <w:szCs w:val="24"/>
                <w:lang w:eastAsia="ru-RU"/>
              </w:rPr>
              <w:t>Дата</w:t>
            </w:r>
          </w:p>
        </w:tc>
      </w:tr>
      <w:tr w:rsidR="0078687C" w:rsidRPr="0058281B" w14:paraId="6CFAE604" w14:textId="77777777" w:rsidTr="00BA5F15">
        <w:trPr>
          <w:trHeight w:val="373"/>
        </w:trPr>
        <w:tc>
          <w:tcPr>
            <w:tcW w:w="9747" w:type="dxa"/>
            <w:gridSpan w:val="5"/>
            <w:tcBorders>
              <w:bottom w:val="single" w:sz="4" w:space="0" w:color="auto"/>
            </w:tcBorders>
          </w:tcPr>
          <w:p w14:paraId="0CAD54E4" w14:textId="77777777" w:rsidR="0078687C" w:rsidRPr="0058281B" w:rsidRDefault="0078687C" w:rsidP="00BA5F15">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 четверть – 8 </w:t>
            </w:r>
            <w:r w:rsidRPr="0058281B">
              <w:rPr>
                <w:rFonts w:ascii="Times New Roman" w:eastAsia="Times New Roman" w:hAnsi="Times New Roman" w:cs="Times New Roman"/>
                <w:b/>
                <w:sz w:val="28"/>
                <w:szCs w:val="28"/>
                <w:lang w:eastAsia="ru-RU"/>
              </w:rPr>
              <w:t>часов.</w:t>
            </w:r>
          </w:p>
          <w:p w14:paraId="709E6DC4" w14:textId="77777777" w:rsidR="0078687C" w:rsidRPr="0058281B" w:rsidRDefault="0078687C" w:rsidP="00BA5F15">
            <w:pPr>
              <w:spacing w:after="0" w:line="240" w:lineRule="auto"/>
              <w:jc w:val="center"/>
              <w:rPr>
                <w:rFonts w:ascii="Times New Roman" w:eastAsia="Times New Roman" w:hAnsi="Times New Roman" w:cs="Times New Roman"/>
                <w:b/>
                <w:sz w:val="24"/>
                <w:szCs w:val="24"/>
                <w:lang w:eastAsia="ru-RU"/>
              </w:rPr>
            </w:pPr>
            <w:r w:rsidRPr="0058281B">
              <w:rPr>
                <w:rFonts w:ascii="Times New Roman" w:eastAsia="Times New Roman" w:hAnsi="Times New Roman" w:cs="Times New Roman"/>
                <w:b/>
                <w:sz w:val="24"/>
                <w:szCs w:val="24"/>
                <w:lang w:eastAsia="ru-RU"/>
              </w:rPr>
              <w:t>Художественное чтение</w:t>
            </w:r>
            <w:r>
              <w:rPr>
                <w:rFonts w:ascii="Times New Roman" w:eastAsia="Times New Roman" w:hAnsi="Times New Roman" w:cs="Times New Roman"/>
                <w:b/>
                <w:sz w:val="24"/>
                <w:szCs w:val="24"/>
                <w:lang w:eastAsia="ru-RU"/>
              </w:rPr>
              <w:t xml:space="preserve"> – 3 часа</w:t>
            </w:r>
            <w:r w:rsidRPr="0058281B">
              <w:rPr>
                <w:rFonts w:ascii="Times New Roman" w:eastAsia="Times New Roman" w:hAnsi="Times New Roman" w:cs="Times New Roman"/>
                <w:b/>
                <w:sz w:val="24"/>
                <w:szCs w:val="24"/>
                <w:lang w:eastAsia="ru-RU"/>
              </w:rPr>
              <w:t>.</w:t>
            </w:r>
          </w:p>
          <w:p w14:paraId="08E5E83A" w14:textId="77777777" w:rsidR="0078687C" w:rsidRPr="0058281B" w:rsidRDefault="0078687C" w:rsidP="00BA5F15">
            <w:pPr>
              <w:spacing w:after="0" w:line="240" w:lineRule="auto"/>
              <w:jc w:val="center"/>
              <w:rPr>
                <w:rFonts w:ascii="Times New Roman" w:eastAsia="Times New Roman" w:hAnsi="Times New Roman" w:cs="Times New Roman"/>
                <w:b/>
                <w:sz w:val="24"/>
                <w:szCs w:val="24"/>
                <w:lang w:eastAsia="ru-RU"/>
              </w:rPr>
            </w:pPr>
            <w:r w:rsidRPr="0058281B">
              <w:rPr>
                <w:rFonts w:ascii="Times New Roman" w:eastAsia="Times New Roman" w:hAnsi="Times New Roman" w:cs="Times New Roman"/>
                <w:b/>
                <w:sz w:val="24"/>
                <w:szCs w:val="24"/>
                <w:lang w:eastAsia="ru-RU"/>
              </w:rPr>
              <w:t>Работа с книгой</w:t>
            </w:r>
            <w:r>
              <w:rPr>
                <w:rFonts w:ascii="Times New Roman" w:eastAsia="Times New Roman" w:hAnsi="Times New Roman" w:cs="Times New Roman"/>
                <w:b/>
                <w:sz w:val="24"/>
                <w:szCs w:val="24"/>
                <w:lang w:eastAsia="ru-RU"/>
              </w:rPr>
              <w:t xml:space="preserve">-  1 </w:t>
            </w:r>
            <w:r w:rsidRPr="0058281B">
              <w:rPr>
                <w:rFonts w:ascii="Times New Roman" w:eastAsia="Times New Roman" w:hAnsi="Times New Roman" w:cs="Times New Roman"/>
                <w:b/>
                <w:sz w:val="24"/>
                <w:szCs w:val="24"/>
                <w:lang w:eastAsia="ru-RU"/>
              </w:rPr>
              <w:t>час.</w:t>
            </w:r>
          </w:p>
          <w:p w14:paraId="770A9B76" w14:textId="77777777" w:rsidR="0078687C" w:rsidRPr="0058281B" w:rsidRDefault="0078687C" w:rsidP="00BA5F15">
            <w:pPr>
              <w:spacing w:after="0" w:line="240" w:lineRule="auto"/>
              <w:jc w:val="center"/>
              <w:rPr>
                <w:rFonts w:ascii="Times New Roman" w:eastAsia="Times New Roman" w:hAnsi="Times New Roman" w:cs="Times New Roman"/>
                <w:b/>
                <w:sz w:val="24"/>
                <w:szCs w:val="24"/>
                <w:lang w:eastAsia="ru-RU"/>
              </w:rPr>
            </w:pPr>
            <w:r w:rsidRPr="0058281B">
              <w:rPr>
                <w:rFonts w:ascii="Times New Roman" w:eastAsia="Times New Roman" w:hAnsi="Times New Roman" w:cs="Times New Roman"/>
                <w:b/>
                <w:sz w:val="24"/>
                <w:szCs w:val="24"/>
                <w:lang w:eastAsia="ru-RU"/>
              </w:rPr>
              <w:t>Занимательное чтение</w:t>
            </w:r>
            <w:r>
              <w:rPr>
                <w:rFonts w:ascii="Times New Roman" w:eastAsia="Times New Roman" w:hAnsi="Times New Roman" w:cs="Times New Roman"/>
                <w:b/>
                <w:sz w:val="24"/>
                <w:szCs w:val="24"/>
                <w:lang w:eastAsia="ru-RU"/>
              </w:rPr>
              <w:t xml:space="preserve"> – 4 </w:t>
            </w:r>
            <w:r w:rsidRPr="0058281B">
              <w:rPr>
                <w:rFonts w:ascii="Times New Roman" w:eastAsia="Times New Roman" w:hAnsi="Times New Roman" w:cs="Times New Roman"/>
                <w:b/>
                <w:sz w:val="24"/>
                <w:szCs w:val="24"/>
                <w:lang w:eastAsia="ru-RU"/>
              </w:rPr>
              <w:t xml:space="preserve"> час</w:t>
            </w:r>
            <w:r>
              <w:rPr>
                <w:rFonts w:ascii="Times New Roman" w:eastAsia="Times New Roman" w:hAnsi="Times New Roman" w:cs="Times New Roman"/>
                <w:b/>
                <w:sz w:val="24"/>
                <w:szCs w:val="24"/>
                <w:lang w:eastAsia="ru-RU"/>
              </w:rPr>
              <w:t>ов</w:t>
            </w:r>
            <w:r w:rsidRPr="0058281B">
              <w:rPr>
                <w:rFonts w:ascii="Times New Roman" w:eastAsia="Times New Roman" w:hAnsi="Times New Roman" w:cs="Times New Roman"/>
                <w:b/>
                <w:sz w:val="24"/>
                <w:szCs w:val="24"/>
                <w:lang w:eastAsia="ru-RU"/>
              </w:rPr>
              <w:t>.</w:t>
            </w:r>
          </w:p>
        </w:tc>
      </w:tr>
      <w:tr w:rsidR="0078687C" w:rsidRPr="0058281B" w14:paraId="0D24E789" w14:textId="77777777" w:rsidTr="00BA5F15">
        <w:trPr>
          <w:trHeight w:val="108"/>
        </w:trPr>
        <w:tc>
          <w:tcPr>
            <w:tcW w:w="534" w:type="dxa"/>
            <w:tcBorders>
              <w:top w:val="single" w:sz="4" w:space="0" w:color="auto"/>
              <w:bottom w:val="single" w:sz="4" w:space="0" w:color="auto"/>
            </w:tcBorders>
          </w:tcPr>
          <w:p w14:paraId="705713DF" w14:textId="77777777" w:rsidR="0078687C" w:rsidRPr="0058281B" w:rsidRDefault="0078687C" w:rsidP="00BA5F15">
            <w:pPr>
              <w:spacing w:after="0" w:line="240" w:lineRule="auto"/>
              <w:rPr>
                <w:rFonts w:ascii="Times New Roman" w:eastAsia="Times New Roman" w:hAnsi="Times New Roman" w:cs="Times New Roman"/>
                <w:sz w:val="24"/>
                <w:szCs w:val="24"/>
                <w:lang w:eastAsia="ru-RU"/>
              </w:rPr>
            </w:pPr>
            <w:r w:rsidRPr="0058281B">
              <w:rPr>
                <w:rFonts w:ascii="Times New Roman" w:eastAsia="Times New Roman" w:hAnsi="Times New Roman" w:cs="Times New Roman"/>
                <w:sz w:val="24"/>
                <w:szCs w:val="24"/>
                <w:lang w:eastAsia="ru-RU"/>
              </w:rPr>
              <w:t>1</w:t>
            </w:r>
          </w:p>
        </w:tc>
        <w:tc>
          <w:tcPr>
            <w:tcW w:w="567" w:type="dxa"/>
            <w:tcBorders>
              <w:top w:val="single" w:sz="4" w:space="0" w:color="auto"/>
              <w:bottom w:val="single" w:sz="4" w:space="0" w:color="auto"/>
            </w:tcBorders>
          </w:tcPr>
          <w:p w14:paraId="57A24BEB" w14:textId="77777777" w:rsidR="0078687C" w:rsidRPr="0058281B" w:rsidRDefault="0078687C" w:rsidP="00BA5F15">
            <w:pPr>
              <w:spacing w:after="0" w:line="240" w:lineRule="auto"/>
              <w:rPr>
                <w:rFonts w:ascii="Times New Roman" w:eastAsia="Times New Roman" w:hAnsi="Times New Roman" w:cs="Times New Roman"/>
                <w:sz w:val="24"/>
                <w:szCs w:val="24"/>
                <w:lang w:eastAsia="ru-RU"/>
              </w:rPr>
            </w:pPr>
            <w:r w:rsidRPr="0058281B">
              <w:rPr>
                <w:rFonts w:ascii="Times New Roman" w:eastAsia="Times New Roman" w:hAnsi="Times New Roman" w:cs="Times New Roman"/>
                <w:sz w:val="24"/>
                <w:szCs w:val="24"/>
                <w:lang w:eastAsia="ru-RU"/>
              </w:rPr>
              <w:t>1</w:t>
            </w:r>
          </w:p>
        </w:tc>
        <w:tc>
          <w:tcPr>
            <w:tcW w:w="7495" w:type="dxa"/>
            <w:gridSpan w:val="2"/>
            <w:tcBorders>
              <w:top w:val="single" w:sz="4" w:space="0" w:color="auto"/>
              <w:bottom w:val="single" w:sz="4" w:space="0" w:color="auto"/>
              <w:right w:val="single" w:sz="4" w:space="0" w:color="auto"/>
            </w:tcBorders>
            <w:vAlign w:val="center"/>
          </w:tcPr>
          <w:p w14:paraId="08476498" w14:textId="77777777" w:rsidR="0078687C" w:rsidRPr="001714E2" w:rsidRDefault="0078687C" w:rsidP="00BA5F15">
            <w:pPr>
              <w:spacing w:after="0" w:line="240" w:lineRule="auto"/>
              <w:jc w:val="both"/>
              <w:rPr>
                <w:rFonts w:ascii="Times New Roman" w:hAnsi="Times New Roman"/>
                <w:sz w:val="24"/>
                <w:szCs w:val="24"/>
              </w:rPr>
            </w:pPr>
            <w:r w:rsidRPr="001714E2">
              <w:rPr>
                <w:rFonts w:ascii="Times New Roman" w:hAnsi="Times New Roman"/>
                <w:sz w:val="24"/>
                <w:szCs w:val="24"/>
              </w:rPr>
              <w:t>Книжкин дом.</w:t>
            </w:r>
          </w:p>
        </w:tc>
        <w:tc>
          <w:tcPr>
            <w:tcW w:w="1151" w:type="dxa"/>
            <w:tcBorders>
              <w:top w:val="single" w:sz="4" w:space="0" w:color="auto"/>
              <w:left w:val="single" w:sz="4" w:space="0" w:color="auto"/>
              <w:bottom w:val="single" w:sz="4" w:space="0" w:color="auto"/>
            </w:tcBorders>
          </w:tcPr>
          <w:p w14:paraId="35EAD61D" w14:textId="77777777" w:rsidR="0078687C" w:rsidRPr="0058281B"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r w:rsidR="0078687C">
              <w:rPr>
                <w:rFonts w:ascii="Times New Roman" w:eastAsia="Times New Roman" w:hAnsi="Times New Roman" w:cs="Times New Roman"/>
                <w:sz w:val="24"/>
                <w:szCs w:val="24"/>
                <w:lang w:eastAsia="ru-RU"/>
              </w:rPr>
              <w:t>.09</w:t>
            </w:r>
          </w:p>
        </w:tc>
      </w:tr>
      <w:tr w:rsidR="0078687C" w:rsidRPr="0058281B" w14:paraId="0B3226EC" w14:textId="77777777" w:rsidTr="00BA5F15">
        <w:trPr>
          <w:trHeight w:val="108"/>
        </w:trPr>
        <w:tc>
          <w:tcPr>
            <w:tcW w:w="534" w:type="dxa"/>
            <w:tcBorders>
              <w:top w:val="single" w:sz="4" w:space="0" w:color="auto"/>
              <w:bottom w:val="single" w:sz="4" w:space="0" w:color="auto"/>
            </w:tcBorders>
          </w:tcPr>
          <w:p w14:paraId="5BD333CE" w14:textId="77777777" w:rsidR="0078687C" w:rsidRPr="0058281B"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bottom w:val="single" w:sz="4" w:space="0" w:color="auto"/>
            </w:tcBorders>
          </w:tcPr>
          <w:p w14:paraId="50775926" w14:textId="77777777" w:rsidR="0078687C" w:rsidRPr="0058281B"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495" w:type="dxa"/>
            <w:gridSpan w:val="2"/>
            <w:tcBorders>
              <w:top w:val="single" w:sz="4" w:space="0" w:color="auto"/>
              <w:bottom w:val="single" w:sz="4" w:space="0" w:color="auto"/>
              <w:right w:val="single" w:sz="4" w:space="0" w:color="auto"/>
            </w:tcBorders>
            <w:vAlign w:val="center"/>
          </w:tcPr>
          <w:p w14:paraId="0DA3F58D" w14:textId="77777777" w:rsidR="0078687C" w:rsidRPr="001714E2" w:rsidRDefault="0078687C" w:rsidP="00BA5F15">
            <w:pPr>
              <w:spacing w:after="0" w:line="240" w:lineRule="auto"/>
              <w:jc w:val="both"/>
              <w:rPr>
                <w:rFonts w:ascii="Times New Roman" w:hAnsi="Times New Roman"/>
                <w:sz w:val="24"/>
                <w:szCs w:val="24"/>
              </w:rPr>
            </w:pPr>
            <w:r>
              <w:rPr>
                <w:rFonts w:ascii="Times New Roman" w:hAnsi="Times New Roman"/>
                <w:sz w:val="24"/>
                <w:szCs w:val="24"/>
              </w:rPr>
              <w:t>Русские народные песенки и потешки.</w:t>
            </w:r>
          </w:p>
        </w:tc>
        <w:tc>
          <w:tcPr>
            <w:tcW w:w="1151" w:type="dxa"/>
            <w:tcBorders>
              <w:top w:val="single" w:sz="4" w:space="0" w:color="auto"/>
              <w:left w:val="single" w:sz="4" w:space="0" w:color="auto"/>
              <w:bottom w:val="single" w:sz="4" w:space="0" w:color="auto"/>
            </w:tcBorders>
          </w:tcPr>
          <w:p w14:paraId="660FE788"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78687C">
              <w:rPr>
                <w:rFonts w:ascii="Times New Roman" w:eastAsia="Times New Roman" w:hAnsi="Times New Roman" w:cs="Times New Roman"/>
                <w:sz w:val="24"/>
                <w:szCs w:val="24"/>
                <w:lang w:eastAsia="ru-RU"/>
              </w:rPr>
              <w:t>.09</w:t>
            </w:r>
          </w:p>
        </w:tc>
      </w:tr>
      <w:tr w:rsidR="0078687C" w:rsidRPr="0058281B" w14:paraId="1849FB7D" w14:textId="77777777" w:rsidTr="00BA5F15">
        <w:trPr>
          <w:trHeight w:val="108"/>
        </w:trPr>
        <w:tc>
          <w:tcPr>
            <w:tcW w:w="534" w:type="dxa"/>
            <w:tcBorders>
              <w:top w:val="single" w:sz="4" w:space="0" w:color="auto"/>
              <w:bottom w:val="single" w:sz="4" w:space="0" w:color="auto"/>
            </w:tcBorders>
          </w:tcPr>
          <w:p w14:paraId="1E0BEF66"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bottom w:val="single" w:sz="4" w:space="0" w:color="auto"/>
            </w:tcBorders>
          </w:tcPr>
          <w:p w14:paraId="4AEBD05B"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495" w:type="dxa"/>
            <w:gridSpan w:val="2"/>
            <w:tcBorders>
              <w:top w:val="single" w:sz="4" w:space="0" w:color="auto"/>
              <w:bottom w:val="single" w:sz="4" w:space="0" w:color="auto"/>
              <w:right w:val="single" w:sz="4" w:space="0" w:color="auto"/>
            </w:tcBorders>
            <w:vAlign w:val="center"/>
          </w:tcPr>
          <w:p w14:paraId="53A504A8" w14:textId="77777777" w:rsidR="0078687C" w:rsidRPr="0058281B" w:rsidRDefault="0078687C" w:rsidP="00BA5F15">
            <w:pPr>
              <w:spacing w:after="0" w:line="240" w:lineRule="auto"/>
              <w:jc w:val="both"/>
              <w:rPr>
                <w:rFonts w:ascii="Times New Roman" w:eastAsiaTheme="minorEastAsia" w:hAnsi="Times New Roman"/>
                <w:sz w:val="24"/>
                <w:szCs w:val="24"/>
                <w:lang w:eastAsia="ru-RU"/>
              </w:rPr>
            </w:pPr>
            <w:r>
              <w:rPr>
                <w:rFonts w:ascii="Times New Roman" w:hAnsi="Times New Roman"/>
                <w:sz w:val="24"/>
                <w:szCs w:val="24"/>
              </w:rPr>
              <w:t>Русские народные песенки и потешки.</w:t>
            </w:r>
          </w:p>
        </w:tc>
        <w:tc>
          <w:tcPr>
            <w:tcW w:w="1151" w:type="dxa"/>
            <w:tcBorders>
              <w:top w:val="single" w:sz="4" w:space="0" w:color="auto"/>
              <w:left w:val="single" w:sz="4" w:space="0" w:color="auto"/>
              <w:bottom w:val="single" w:sz="4" w:space="0" w:color="auto"/>
            </w:tcBorders>
          </w:tcPr>
          <w:p w14:paraId="7CB07373"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78687C">
              <w:rPr>
                <w:rFonts w:ascii="Times New Roman" w:eastAsia="Times New Roman" w:hAnsi="Times New Roman" w:cs="Times New Roman"/>
                <w:sz w:val="24"/>
                <w:szCs w:val="24"/>
                <w:lang w:eastAsia="ru-RU"/>
              </w:rPr>
              <w:t>.09</w:t>
            </w:r>
          </w:p>
        </w:tc>
      </w:tr>
      <w:tr w:rsidR="0078687C" w:rsidRPr="0058281B" w14:paraId="3459C01A" w14:textId="77777777" w:rsidTr="00BA5F15">
        <w:trPr>
          <w:trHeight w:val="108"/>
        </w:trPr>
        <w:tc>
          <w:tcPr>
            <w:tcW w:w="534" w:type="dxa"/>
            <w:tcBorders>
              <w:top w:val="single" w:sz="4" w:space="0" w:color="auto"/>
              <w:bottom w:val="single" w:sz="4" w:space="0" w:color="auto"/>
            </w:tcBorders>
          </w:tcPr>
          <w:p w14:paraId="6941B5DC"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67" w:type="dxa"/>
            <w:tcBorders>
              <w:top w:val="single" w:sz="4" w:space="0" w:color="auto"/>
              <w:bottom w:val="single" w:sz="4" w:space="0" w:color="auto"/>
            </w:tcBorders>
          </w:tcPr>
          <w:p w14:paraId="18EAB5C1"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495" w:type="dxa"/>
            <w:gridSpan w:val="2"/>
            <w:tcBorders>
              <w:top w:val="single" w:sz="4" w:space="0" w:color="auto"/>
              <w:bottom w:val="single" w:sz="4" w:space="0" w:color="auto"/>
              <w:right w:val="single" w:sz="4" w:space="0" w:color="auto"/>
            </w:tcBorders>
            <w:vAlign w:val="center"/>
          </w:tcPr>
          <w:p w14:paraId="7F4B781D" w14:textId="77777777" w:rsidR="0078687C" w:rsidRDefault="0078687C" w:rsidP="00BA5F15">
            <w:pPr>
              <w:spacing w:after="0" w:line="240" w:lineRule="auto"/>
              <w:jc w:val="both"/>
              <w:rPr>
                <w:rFonts w:ascii="Times New Roman" w:hAnsi="Times New Roman"/>
                <w:sz w:val="24"/>
                <w:szCs w:val="24"/>
              </w:rPr>
            </w:pPr>
            <w:r>
              <w:rPr>
                <w:rFonts w:ascii="Times New Roman" w:hAnsi="Times New Roman"/>
                <w:sz w:val="24"/>
                <w:szCs w:val="24"/>
              </w:rPr>
              <w:t>Песенки и потешки разных народов.</w:t>
            </w:r>
          </w:p>
        </w:tc>
        <w:tc>
          <w:tcPr>
            <w:tcW w:w="1151" w:type="dxa"/>
            <w:tcBorders>
              <w:top w:val="single" w:sz="4" w:space="0" w:color="auto"/>
              <w:left w:val="single" w:sz="4" w:space="0" w:color="auto"/>
              <w:bottom w:val="single" w:sz="4" w:space="0" w:color="auto"/>
            </w:tcBorders>
          </w:tcPr>
          <w:p w14:paraId="0D4BE9EC"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78687C">
              <w:rPr>
                <w:rFonts w:ascii="Times New Roman" w:eastAsia="Times New Roman" w:hAnsi="Times New Roman" w:cs="Times New Roman"/>
                <w:sz w:val="24"/>
                <w:szCs w:val="24"/>
                <w:lang w:eastAsia="ru-RU"/>
              </w:rPr>
              <w:t>.09</w:t>
            </w:r>
          </w:p>
        </w:tc>
      </w:tr>
      <w:tr w:rsidR="0078687C" w:rsidRPr="0058281B" w14:paraId="07EE368B" w14:textId="77777777" w:rsidTr="00BA5F15">
        <w:trPr>
          <w:trHeight w:val="108"/>
        </w:trPr>
        <w:tc>
          <w:tcPr>
            <w:tcW w:w="534" w:type="dxa"/>
            <w:tcBorders>
              <w:top w:val="single" w:sz="4" w:space="0" w:color="auto"/>
              <w:bottom w:val="single" w:sz="4" w:space="0" w:color="auto"/>
            </w:tcBorders>
          </w:tcPr>
          <w:p w14:paraId="722B7637"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567" w:type="dxa"/>
            <w:tcBorders>
              <w:top w:val="single" w:sz="4" w:space="0" w:color="auto"/>
              <w:bottom w:val="single" w:sz="4" w:space="0" w:color="auto"/>
            </w:tcBorders>
          </w:tcPr>
          <w:p w14:paraId="086314D8"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495" w:type="dxa"/>
            <w:gridSpan w:val="2"/>
            <w:tcBorders>
              <w:top w:val="single" w:sz="4" w:space="0" w:color="auto"/>
              <w:bottom w:val="single" w:sz="4" w:space="0" w:color="auto"/>
              <w:right w:val="single" w:sz="4" w:space="0" w:color="auto"/>
            </w:tcBorders>
            <w:vAlign w:val="center"/>
          </w:tcPr>
          <w:p w14:paraId="5C23557E" w14:textId="77777777" w:rsidR="0078687C" w:rsidRDefault="0078687C" w:rsidP="00BA5F15">
            <w:pPr>
              <w:spacing w:after="0" w:line="240" w:lineRule="auto"/>
              <w:jc w:val="both"/>
              <w:rPr>
                <w:rFonts w:ascii="Times New Roman" w:hAnsi="Times New Roman"/>
                <w:sz w:val="24"/>
                <w:szCs w:val="24"/>
              </w:rPr>
            </w:pPr>
            <w:r>
              <w:rPr>
                <w:rFonts w:ascii="Times New Roman" w:hAnsi="Times New Roman"/>
                <w:sz w:val="24"/>
                <w:szCs w:val="24"/>
              </w:rPr>
              <w:t>Русские народные сказки.</w:t>
            </w:r>
          </w:p>
        </w:tc>
        <w:tc>
          <w:tcPr>
            <w:tcW w:w="1151" w:type="dxa"/>
            <w:tcBorders>
              <w:top w:val="single" w:sz="4" w:space="0" w:color="auto"/>
              <w:left w:val="single" w:sz="4" w:space="0" w:color="auto"/>
              <w:bottom w:val="single" w:sz="4" w:space="0" w:color="auto"/>
            </w:tcBorders>
          </w:tcPr>
          <w:p w14:paraId="5293B75C"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r w:rsidR="0078687C">
              <w:rPr>
                <w:rFonts w:ascii="Times New Roman" w:eastAsia="Times New Roman" w:hAnsi="Times New Roman" w:cs="Times New Roman"/>
                <w:sz w:val="24"/>
                <w:szCs w:val="24"/>
                <w:lang w:eastAsia="ru-RU"/>
              </w:rPr>
              <w:t>.10</w:t>
            </w:r>
          </w:p>
        </w:tc>
      </w:tr>
      <w:tr w:rsidR="0078687C" w:rsidRPr="0058281B" w14:paraId="48FDDAB8" w14:textId="77777777" w:rsidTr="00BA5F15">
        <w:trPr>
          <w:trHeight w:val="108"/>
        </w:trPr>
        <w:tc>
          <w:tcPr>
            <w:tcW w:w="534" w:type="dxa"/>
            <w:tcBorders>
              <w:top w:val="single" w:sz="4" w:space="0" w:color="auto"/>
              <w:bottom w:val="single" w:sz="4" w:space="0" w:color="auto"/>
            </w:tcBorders>
          </w:tcPr>
          <w:p w14:paraId="58AF181C"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67" w:type="dxa"/>
            <w:tcBorders>
              <w:top w:val="single" w:sz="4" w:space="0" w:color="auto"/>
              <w:bottom w:val="single" w:sz="4" w:space="0" w:color="auto"/>
            </w:tcBorders>
          </w:tcPr>
          <w:p w14:paraId="503CCB0E"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495" w:type="dxa"/>
            <w:gridSpan w:val="2"/>
            <w:tcBorders>
              <w:top w:val="single" w:sz="4" w:space="0" w:color="auto"/>
              <w:bottom w:val="single" w:sz="4" w:space="0" w:color="auto"/>
              <w:right w:val="single" w:sz="4" w:space="0" w:color="auto"/>
            </w:tcBorders>
            <w:vAlign w:val="center"/>
          </w:tcPr>
          <w:p w14:paraId="4746AC9B" w14:textId="77777777" w:rsidR="0078687C" w:rsidRDefault="0078687C" w:rsidP="00BA5F15">
            <w:pPr>
              <w:spacing w:after="0" w:line="240" w:lineRule="auto"/>
              <w:jc w:val="both"/>
              <w:rPr>
                <w:rFonts w:ascii="Times New Roman" w:hAnsi="Times New Roman"/>
                <w:sz w:val="24"/>
                <w:szCs w:val="24"/>
              </w:rPr>
            </w:pPr>
            <w:r>
              <w:rPr>
                <w:rFonts w:ascii="Times New Roman" w:hAnsi="Times New Roman"/>
                <w:sz w:val="24"/>
                <w:szCs w:val="24"/>
              </w:rPr>
              <w:t>З. Александрова. «Прятки», «Раз-два-три-четыре-пять», «Вкусная каша».</w:t>
            </w:r>
          </w:p>
        </w:tc>
        <w:tc>
          <w:tcPr>
            <w:tcW w:w="1151" w:type="dxa"/>
            <w:tcBorders>
              <w:top w:val="single" w:sz="4" w:space="0" w:color="auto"/>
              <w:left w:val="single" w:sz="4" w:space="0" w:color="auto"/>
              <w:bottom w:val="single" w:sz="4" w:space="0" w:color="auto"/>
            </w:tcBorders>
          </w:tcPr>
          <w:p w14:paraId="7D588BF3" w14:textId="77777777" w:rsidR="0078687C" w:rsidRDefault="0078687C"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09161B">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.10</w:t>
            </w:r>
          </w:p>
        </w:tc>
      </w:tr>
      <w:tr w:rsidR="0078687C" w:rsidRPr="0058281B" w14:paraId="2B0DA20C" w14:textId="77777777" w:rsidTr="00BA5F15">
        <w:trPr>
          <w:trHeight w:val="108"/>
        </w:trPr>
        <w:tc>
          <w:tcPr>
            <w:tcW w:w="534" w:type="dxa"/>
            <w:tcBorders>
              <w:top w:val="single" w:sz="4" w:space="0" w:color="auto"/>
              <w:bottom w:val="single" w:sz="4" w:space="0" w:color="auto"/>
            </w:tcBorders>
          </w:tcPr>
          <w:p w14:paraId="4DBC9EFB"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567" w:type="dxa"/>
            <w:tcBorders>
              <w:top w:val="single" w:sz="4" w:space="0" w:color="auto"/>
              <w:bottom w:val="single" w:sz="4" w:space="0" w:color="auto"/>
            </w:tcBorders>
          </w:tcPr>
          <w:p w14:paraId="582BF0BA"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495" w:type="dxa"/>
            <w:gridSpan w:val="2"/>
            <w:tcBorders>
              <w:top w:val="single" w:sz="4" w:space="0" w:color="auto"/>
              <w:bottom w:val="single" w:sz="4" w:space="0" w:color="auto"/>
              <w:right w:val="single" w:sz="4" w:space="0" w:color="auto"/>
            </w:tcBorders>
            <w:vAlign w:val="center"/>
          </w:tcPr>
          <w:p w14:paraId="28BEFED7" w14:textId="77777777" w:rsidR="0078687C" w:rsidRDefault="0078687C" w:rsidP="00BA5F15">
            <w:pPr>
              <w:spacing w:after="0" w:line="240" w:lineRule="auto"/>
              <w:jc w:val="both"/>
              <w:rPr>
                <w:rFonts w:ascii="Times New Roman" w:hAnsi="Times New Roman"/>
                <w:sz w:val="24"/>
                <w:szCs w:val="24"/>
              </w:rPr>
            </w:pPr>
            <w:r>
              <w:rPr>
                <w:rFonts w:ascii="Times New Roman" w:hAnsi="Times New Roman"/>
                <w:sz w:val="24"/>
                <w:szCs w:val="24"/>
              </w:rPr>
              <w:t>В. Берестов. «Котенок», «Больная кукла», «Щенок».</w:t>
            </w:r>
          </w:p>
        </w:tc>
        <w:tc>
          <w:tcPr>
            <w:tcW w:w="1151" w:type="dxa"/>
            <w:tcBorders>
              <w:top w:val="single" w:sz="4" w:space="0" w:color="auto"/>
              <w:left w:val="single" w:sz="4" w:space="0" w:color="auto"/>
              <w:bottom w:val="single" w:sz="4" w:space="0" w:color="auto"/>
            </w:tcBorders>
          </w:tcPr>
          <w:p w14:paraId="42434DD4"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78687C">
              <w:rPr>
                <w:rFonts w:ascii="Times New Roman" w:eastAsia="Times New Roman" w:hAnsi="Times New Roman" w:cs="Times New Roman"/>
                <w:sz w:val="24"/>
                <w:szCs w:val="24"/>
                <w:lang w:eastAsia="ru-RU"/>
              </w:rPr>
              <w:t>.10</w:t>
            </w:r>
          </w:p>
        </w:tc>
      </w:tr>
      <w:tr w:rsidR="0078687C" w:rsidRPr="0058281B" w14:paraId="7CA3EA19" w14:textId="77777777" w:rsidTr="00BA5F15">
        <w:trPr>
          <w:trHeight w:val="108"/>
        </w:trPr>
        <w:tc>
          <w:tcPr>
            <w:tcW w:w="534" w:type="dxa"/>
            <w:tcBorders>
              <w:top w:val="single" w:sz="4" w:space="0" w:color="auto"/>
              <w:bottom w:val="single" w:sz="4" w:space="0" w:color="auto"/>
            </w:tcBorders>
          </w:tcPr>
          <w:p w14:paraId="450E6CA4"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67" w:type="dxa"/>
            <w:tcBorders>
              <w:top w:val="single" w:sz="4" w:space="0" w:color="auto"/>
              <w:bottom w:val="single" w:sz="4" w:space="0" w:color="auto"/>
            </w:tcBorders>
          </w:tcPr>
          <w:p w14:paraId="556AB7F4"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495" w:type="dxa"/>
            <w:gridSpan w:val="2"/>
            <w:tcBorders>
              <w:top w:val="single" w:sz="4" w:space="0" w:color="auto"/>
              <w:bottom w:val="single" w:sz="4" w:space="0" w:color="auto"/>
              <w:right w:val="single" w:sz="4" w:space="0" w:color="auto"/>
            </w:tcBorders>
            <w:vAlign w:val="center"/>
          </w:tcPr>
          <w:p w14:paraId="7A1FE673" w14:textId="77777777" w:rsidR="0078687C" w:rsidRDefault="0078687C" w:rsidP="00BA5F15">
            <w:pPr>
              <w:spacing w:after="0" w:line="240" w:lineRule="auto"/>
              <w:jc w:val="both"/>
              <w:rPr>
                <w:rFonts w:ascii="Times New Roman" w:hAnsi="Times New Roman"/>
                <w:sz w:val="24"/>
                <w:szCs w:val="24"/>
              </w:rPr>
            </w:pPr>
            <w:r>
              <w:rPr>
                <w:rFonts w:ascii="Times New Roman" w:hAnsi="Times New Roman"/>
                <w:sz w:val="24"/>
                <w:szCs w:val="24"/>
              </w:rPr>
              <w:t>А. Барто. Сборник «Игрушки»</w:t>
            </w:r>
          </w:p>
        </w:tc>
        <w:tc>
          <w:tcPr>
            <w:tcW w:w="1151" w:type="dxa"/>
            <w:tcBorders>
              <w:top w:val="single" w:sz="4" w:space="0" w:color="auto"/>
              <w:left w:val="single" w:sz="4" w:space="0" w:color="auto"/>
              <w:bottom w:val="single" w:sz="4" w:space="0" w:color="auto"/>
            </w:tcBorders>
          </w:tcPr>
          <w:p w14:paraId="34D8CFAD"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78687C">
              <w:rPr>
                <w:rFonts w:ascii="Times New Roman" w:eastAsia="Times New Roman" w:hAnsi="Times New Roman" w:cs="Times New Roman"/>
                <w:sz w:val="24"/>
                <w:szCs w:val="24"/>
                <w:lang w:eastAsia="ru-RU"/>
              </w:rPr>
              <w:t>.10</w:t>
            </w:r>
          </w:p>
        </w:tc>
      </w:tr>
      <w:tr w:rsidR="0078687C" w:rsidRPr="0058281B" w14:paraId="74B61678" w14:textId="77777777" w:rsidTr="00BA5F15">
        <w:trPr>
          <w:trHeight w:val="108"/>
        </w:trPr>
        <w:tc>
          <w:tcPr>
            <w:tcW w:w="534" w:type="dxa"/>
            <w:tcBorders>
              <w:top w:val="single" w:sz="4" w:space="0" w:color="auto"/>
              <w:bottom w:val="single" w:sz="4" w:space="0" w:color="auto"/>
            </w:tcBorders>
          </w:tcPr>
          <w:p w14:paraId="3758C183" w14:textId="77777777" w:rsidR="0078687C" w:rsidRDefault="0078687C" w:rsidP="00BA5F15">
            <w:pPr>
              <w:spacing w:after="0" w:line="240" w:lineRule="auto"/>
              <w:rPr>
                <w:rFonts w:ascii="Times New Roman" w:eastAsia="Times New Roman" w:hAnsi="Times New Roman" w:cs="Times New Roman"/>
                <w:sz w:val="24"/>
                <w:szCs w:val="24"/>
                <w:lang w:eastAsia="ru-RU"/>
              </w:rPr>
            </w:pPr>
          </w:p>
        </w:tc>
        <w:tc>
          <w:tcPr>
            <w:tcW w:w="567" w:type="dxa"/>
            <w:tcBorders>
              <w:top w:val="single" w:sz="4" w:space="0" w:color="auto"/>
              <w:bottom w:val="single" w:sz="4" w:space="0" w:color="auto"/>
            </w:tcBorders>
          </w:tcPr>
          <w:p w14:paraId="63047EF4" w14:textId="77777777" w:rsidR="0078687C" w:rsidRDefault="0078687C" w:rsidP="00BA5F15">
            <w:pPr>
              <w:spacing w:after="0" w:line="240" w:lineRule="auto"/>
              <w:rPr>
                <w:rFonts w:ascii="Times New Roman" w:eastAsia="Times New Roman" w:hAnsi="Times New Roman" w:cs="Times New Roman"/>
                <w:sz w:val="24"/>
                <w:szCs w:val="24"/>
                <w:lang w:eastAsia="ru-RU"/>
              </w:rPr>
            </w:pPr>
          </w:p>
        </w:tc>
        <w:tc>
          <w:tcPr>
            <w:tcW w:w="7495" w:type="dxa"/>
            <w:gridSpan w:val="2"/>
            <w:tcBorders>
              <w:top w:val="single" w:sz="4" w:space="0" w:color="auto"/>
              <w:bottom w:val="single" w:sz="4" w:space="0" w:color="auto"/>
              <w:right w:val="single" w:sz="4" w:space="0" w:color="auto"/>
            </w:tcBorders>
            <w:vAlign w:val="center"/>
          </w:tcPr>
          <w:p w14:paraId="3E87319B" w14:textId="77777777" w:rsidR="0078687C" w:rsidRPr="0058281B" w:rsidRDefault="0078687C" w:rsidP="00BA5F15">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 четверть - 8 </w:t>
            </w:r>
            <w:r w:rsidRPr="0058281B">
              <w:rPr>
                <w:rFonts w:ascii="Times New Roman" w:eastAsia="Times New Roman" w:hAnsi="Times New Roman" w:cs="Times New Roman"/>
                <w:b/>
                <w:sz w:val="28"/>
                <w:szCs w:val="28"/>
                <w:lang w:eastAsia="ru-RU"/>
              </w:rPr>
              <w:t xml:space="preserve"> часов.</w:t>
            </w:r>
          </w:p>
          <w:p w14:paraId="6386CE6A" w14:textId="77777777" w:rsidR="0078687C" w:rsidRPr="0058281B" w:rsidRDefault="0078687C" w:rsidP="00BA5F15">
            <w:pPr>
              <w:spacing w:after="0" w:line="240" w:lineRule="auto"/>
              <w:jc w:val="center"/>
              <w:rPr>
                <w:rFonts w:ascii="Times New Roman" w:eastAsia="Times New Roman" w:hAnsi="Times New Roman" w:cs="Times New Roman"/>
                <w:b/>
                <w:sz w:val="24"/>
                <w:szCs w:val="24"/>
                <w:lang w:eastAsia="ru-RU"/>
              </w:rPr>
            </w:pPr>
            <w:r w:rsidRPr="0058281B">
              <w:rPr>
                <w:rFonts w:ascii="Times New Roman" w:eastAsia="Times New Roman" w:hAnsi="Times New Roman" w:cs="Times New Roman"/>
                <w:b/>
                <w:sz w:val="24"/>
                <w:szCs w:val="24"/>
                <w:lang w:eastAsia="ru-RU"/>
              </w:rPr>
              <w:t>Художественное чтение</w:t>
            </w:r>
            <w:r>
              <w:rPr>
                <w:rFonts w:ascii="Times New Roman" w:eastAsia="Times New Roman" w:hAnsi="Times New Roman" w:cs="Times New Roman"/>
                <w:b/>
                <w:sz w:val="24"/>
                <w:szCs w:val="24"/>
                <w:lang w:eastAsia="ru-RU"/>
              </w:rPr>
              <w:t xml:space="preserve"> – 4 часа</w:t>
            </w:r>
            <w:r w:rsidRPr="0058281B">
              <w:rPr>
                <w:rFonts w:ascii="Times New Roman" w:eastAsia="Times New Roman" w:hAnsi="Times New Roman" w:cs="Times New Roman"/>
                <w:b/>
                <w:sz w:val="24"/>
                <w:szCs w:val="24"/>
                <w:lang w:eastAsia="ru-RU"/>
              </w:rPr>
              <w:t>.</w:t>
            </w:r>
          </w:p>
          <w:p w14:paraId="45A9A0CF" w14:textId="77777777" w:rsidR="0078687C" w:rsidRPr="0058281B" w:rsidRDefault="0078687C" w:rsidP="00BA5F15">
            <w:pPr>
              <w:spacing w:after="0" w:line="240" w:lineRule="auto"/>
              <w:jc w:val="center"/>
              <w:rPr>
                <w:rFonts w:ascii="Times New Roman" w:eastAsia="Times New Roman" w:hAnsi="Times New Roman" w:cs="Times New Roman"/>
                <w:b/>
                <w:sz w:val="24"/>
                <w:szCs w:val="24"/>
                <w:lang w:eastAsia="ru-RU"/>
              </w:rPr>
            </w:pPr>
            <w:r w:rsidRPr="0058281B">
              <w:rPr>
                <w:rFonts w:ascii="Times New Roman" w:eastAsia="Times New Roman" w:hAnsi="Times New Roman" w:cs="Times New Roman"/>
                <w:b/>
                <w:sz w:val="24"/>
                <w:szCs w:val="24"/>
                <w:lang w:eastAsia="ru-RU"/>
              </w:rPr>
              <w:t>Работа с книгой</w:t>
            </w:r>
            <w:r>
              <w:rPr>
                <w:rFonts w:ascii="Times New Roman" w:eastAsia="Times New Roman" w:hAnsi="Times New Roman" w:cs="Times New Roman"/>
                <w:b/>
                <w:sz w:val="24"/>
                <w:szCs w:val="24"/>
                <w:lang w:eastAsia="ru-RU"/>
              </w:rPr>
              <w:t xml:space="preserve">- 1  </w:t>
            </w:r>
            <w:r w:rsidRPr="0058281B">
              <w:rPr>
                <w:rFonts w:ascii="Times New Roman" w:eastAsia="Times New Roman" w:hAnsi="Times New Roman" w:cs="Times New Roman"/>
                <w:b/>
                <w:sz w:val="24"/>
                <w:szCs w:val="24"/>
                <w:lang w:eastAsia="ru-RU"/>
              </w:rPr>
              <w:t>час.</w:t>
            </w:r>
          </w:p>
          <w:p w14:paraId="178AF90C" w14:textId="77777777" w:rsidR="0078687C" w:rsidRPr="0058281B" w:rsidRDefault="0078687C" w:rsidP="00BA5F15">
            <w:pPr>
              <w:spacing w:after="0" w:line="240" w:lineRule="auto"/>
              <w:jc w:val="center"/>
              <w:rPr>
                <w:rFonts w:ascii="Times New Roman" w:eastAsiaTheme="minorEastAsia" w:hAnsi="Times New Roman"/>
                <w:sz w:val="24"/>
                <w:szCs w:val="24"/>
                <w:lang w:eastAsia="ru-RU"/>
              </w:rPr>
            </w:pPr>
            <w:r w:rsidRPr="0058281B">
              <w:rPr>
                <w:rFonts w:ascii="Times New Roman" w:eastAsia="Times New Roman" w:hAnsi="Times New Roman" w:cs="Times New Roman"/>
                <w:b/>
                <w:sz w:val="24"/>
                <w:szCs w:val="24"/>
                <w:lang w:eastAsia="ru-RU"/>
              </w:rPr>
              <w:t>Занимательное чтение</w:t>
            </w:r>
            <w:r>
              <w:rPr>
                <w:rFonts w:ascii="Times New Roman" w:eastAsia="Times New Roman" w:hAnsi="Times New Roman" w:cs="Times New Roman"/>
                <w:b/>
                <w:sz w:val="24"/>
                <w:szCs w:val="24"/>
                <w:lang w:eastAsia="ru-RU"/>
              </w:rPr>
              <w:t xml:space="preserve"> – 3</w:t>
            </w:r>
            <w:r w:rsidRPr="0058281B">
              <w:rPr>
                <w:rFonts w:ascii="Times New Roman" w:eastAsia="Times New Roman" w:hAnsi="Times New Roman" w:cs="Times New Roman"/>
                <w:b/>
                <w:sz w:val="24"/>
                <w:szCs w:val="24"/>
                <w:lang w:eastAsia="ru-RU"/>
              </w:rPr>
              <w:t xml:space="preserve"> час</w:t>
            </w:r>
            <w:r>
              <w:rPr>
                <w:rFonts w:ascii="Times New Roman" w:eastAsia="Times New Roman" w:hAnsi="Times New Roman" w:cs="Times New Roman"/>
                <w:b/>
                <w:sz w:val="24"/>
                <w:szCs w:val="24"/>
                <w:lang w:eastAsia="ru-RU"/>
              </w:rPr>
              <w:t>а</w:t>
            </w:r>
            <w:r w:rsidRPr="0058281B">
              <w:rPr>
                <w:rFonts w:ascii="Times New Roman" w:eastAsia="Times New Roman" w:hAnsi="Times New Roman" w:cs="Times New Roman"/>
                <w:b/>
                <w:sz w:val="24"/>
                <w:szCs w:val="24"/>
                <w:lang w:eastAsia="ru-RU"/>
              </w:rPr>
              <w:t>.</w:t>
            </w:r>
          </w:p>
        </w:tc>
        <w:tc>
          <w:tcPr>
            <w:tcW w:w="1151" w:type="dxa"/>
            <w:tcBorders>
              <w:top w:val="single" w:sz="4" w:space="0" w:color="auto"/>
              <w:left w:val="single" w:sz="4" w:space="0" w:color="auto"/>
              <w:bottom w:val="single" w:sz="4" w:space="0" w:color="auto"/>
            </w:tcBorders>
          </w:tcPr>
          <w:p w14:paraId="4980FEA7" w14:textId="77777777" w:rsidR="0078687C" w:rsidRDefault="0078687C" w:rsidP="00BA5F15">
            <w:pPr>
              <w:spacing w:after="0" w:line="240" w:lineRule="auto"/>
              <w:jc w:val="center"/>
              <w:rPr>
                <w:rFonts w:ascii="Times New Roman" w:eastAsia="Times New Roman" w:hAnsi="Times New Roman" w:cs="Times New Roman"/>
                <w:sz w:val="24"/>
                <w:szCs w:val="24"/>
                <w:lang w:eastAsia="ru-RU"/>
              </w:rPr>
            </w:pPr>
          </w:p>
        </w:tc>
      </w:tr>
      <w:tr w:rsidR="0078687C" w:rsidRPr="0058281B" w14:paraId="57252574" w14:textId="77777777" w:rsidTr="00BA5F15">
        <w:trPr>
          <w:trHeight w:val="108"/>
        </w:trPr>
        <w:tc>
          <w:tcPr>
            <w:tcW w:w="534" w:type="dxa"/>
            <w:tcBorders>
              <w:top w:val="single" w:sz="4" w:space="0" w:color="auto"/>
              <w:bottom w:val="single" w:sz="4" w:space="0" w:color="auto"/>
            </w:tcBorders>
          </w:tcPr>
          <w:p w14:paraId="0888F694"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567" w:type="dxa"/>
            <w:tcBorders>
              <w:top w:val="single" w:sz="4" w:space="0" w:color="auto"/>
              <w:bottom w:val="single" w:sz="4" w:space="0" w:color="auto"/>
            </w:tcBorders>
          </w:tcPr>
          <w:p w14:paraId="09683E59"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495" w:type="dxa"/>
            <w:gridSpan w:val="2"/>
            <w:tcBorders>
              <w:top w:val="single" w:sz="4" w:space="0" w:color="auto"/>
              <w:bottom w:val="single" w:sz="4" w:space="0" w:color="auto"/>
              <w:right w:val="single" w:sz="4" w:space="0" w:color="auto"/>
            </w:tcBorders>
            <w:vAlign w:val="center"/>
          </w:tcPr>
          <w:p w14:paraId="7F2C80BE" w14:textId="77777777" w:rsidR="0078687C" w:rsidRDefault="0078687C" w:rsidP="00BA5F15">
            <w:pPr>
              <w:spacing w:after="0" w:line="240" w:lineRule="auto"/>
              <w:jc w:val="both"/>
              <w:rPr>
                <w:rFonts w:ascii="Times New Roman" w:hAnsi="Times New Roman"/>
                <w:sz w:val="24"/>
                <w:szCs w:val="24"/>
              </w:rPr>
            </w:pPr>
            <w:r>
              <w:rPr>
                <w:rFonts w:ascii="Times New Roman" w:hAnsi="Times New Roman"/>
                <w:sz w:val="24"/>
                <w:szCs w:val="24"/>
              </w:rPr>
              <w:t>Обобщающий урок.</w:t>
            </w:r>
          </w:p>
        </w:tc>
        <w:tc>
          <w:tcPr>
            <w:tcW w:w="1151" w:type="dxa"/>
            <w:tcBorders>
              <w:top w:val="single" w:sz="4" w:space="0" w:color="auto"/>
              <w:left w:val="single" w:sz="4" w:space="0" w:color="auto"/>
              <w:bottom w:val="single" w:sz="4" w:space="0" w:color="auto"/>
            </w:tcBorders>
          </w:tcPr>
          <w:p w14:paraId="695403DD"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r w:rsidR="0078687C">
              <w:rPr>
                <w:rFonts w:ascii="Times New Roman" w:eastAsia="Times New Roman" w:hAnsi="Times New Roman" w:cs="Times New Roman"/>
                <w:sz w:val="24"/>
                <w:szCs w:val="24"/>
                <w:lang w:eastAsia="ru-RU"/>
              </w:rPr>
              <w:t>.11</w:t>
            </w:r>
          </w:p>
        </w:tc>
      </w:tr>
      <w:tr w:rsidR="0078687C" w:rsidRPr="0058281B" w14:paraId="709057BF" w14:textId="77777777" w:rsidTr="00BA5F15">
        <w:trPr>
          <w:trHeight w:val="108"/>
        </w:trPr>
        <w:tc>
          <w:tcPr>
            <w:tcW w:w="534" w:type="dxa"/>
            <w:tcBorders>
              <w:top w:val="single" w:sz="4" w:space="0" w:color="auto"/>
              <w:bottom w:val="single" w:sz="4" w:space="0" w:color="auto"/>
            </w:tcBorders>
          </w:tcPr>
          <w:p w14:paraId="471AA9C2"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67" w:type="dxa"/>
            <w:tcBorders>
              <w:top w:val="single" w:sz="4" w:space="0" w:color="auto"/>
              <w:bottom w:val="single" w:sz="4" w:space="0" w:color="auto"/>
            </w:tcBorders>
          </w:tcPr>
          <w:p w14:paraId="64EF506A"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495" w:type="dxa"/>
            <w:gridSpan w:val="2"/>
            <w:tcBorders>
              <w:top w:val="single" w:sz="4" w:space="0" w:color="auto"/>
              <w:bottom w:val="single" w:sz="4" w:space="0" w:color="auto"/>
              <w:right w:val="single" w:sz="4" w:space="0" w:color="auto"/>
            </w:tcBorders>
            <w:vAlign w:val="center"/>
          </w:tcPr>
          <w:p w14:paraId="4BECE3A6" w14:textId="77777777" w:rsidR="0078687C" w:rsidRDefault="0078687C" w:rsidP="00BA5F15">
            <w:pPr>
              <w:spacing w:after="0" w:line="240" w:lineRule="auto"/>
              <w:jc w:val="both"/>
              <w:rPr>
                <w:rFonts w:ascii="Times New Roman" w:hAnsi="Times New Roman"/>
                <w:sz w:val="24"/>
                <w:szCs w:val="24"/>
              </w:rPr>
            </w:pPr>
            <w:r>
              <w:rPr>
                <w:rFonts w:ascii="Times New Roman" w:hAnsi="Times New Roman"/>
                <w:sz w:val="24"/>
                <w:szCs w:val="24"/>
              </w:rPr>
              <w:t>Украинская сказка «Колосок».</w:t>
            </w:r>
          </w:p>
        </w:tc>
        <w:tc>
          <w:tcPr>
            <w:tcW w:w="1151" w:type="dxa"/>
            <w:tcBorders>
              <w:top w:val="single" w:sz="4" w:space="0" w:color="auto"/>
              <w:left w:val="single" w:sz="4" w:space="0" w:color="auto"/>
              <w:bottom w:val="single" w:sz="4" w:space="0" w:color="auto"/>
            </w:tcBorders>
          </w:tcPr>
          <w:p w14:paraId="59E63BC8"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78687C">
              <w:rPr>
                <w:rFonts w:ascii="Times New Roman" w:eastAsia="Times New Roman" w:hAnsi="Times New Roman" w:cs="Times New Roman"/>
                <w:sz w:val="24"/>
                <w:szCs w:val="24"/>
                <w:lang w:eastAsia="ru-RU"/>
              </w:rPr>
              <w:t>.11</w:t>
            </w:r>
          </w:p>
        </w:tc>
      </w:tr>
      <w:tr w:rsidR="0078687C" w:rsidRPr="0058281B" w14:paraId="368D14D5" w14:textId="77777777" w:rsidTr="00BA5F15">
        <w:trPr>
          <w:trHeight w:val="108"/>
        </w:trPr>
        <w:tc>
          <w:tcPr>
            <w:tcW w:w="534" w:type="dxa"/>
            <w:tcBorders>
              <w:top w:val="single" w:sz="4" w:space="0" w:color="auto"/>
              <w:bottom w:val="single" w:sz="4" w:space="0" w:color="auto"/>
            </w:tcBorders>
          </w:tcPr>
          <w:p w14:paraId="6C833065"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567" w:type="dxa"/>
            <w:tcBorders>
              <w:top w:val="single" w:sz="4" w:space="0" w:color="auto"/>
              <w:bottom w:val="single" w:sz="4" w:space="0" w:color="auto"/>
            </w:tcBorders>
          </w:tcPr>
          <w:p w14:paraId="7FE49630"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495" w:type="dxa"/>
            <w:gridSpan w:val="2"/>
            <w:tcBorders>
              <w:top w:val="single" w:sz="4" w:space="0" w:color="auto"/>
              <w:bottom w:val="single" w:sz="4" w:space="0" w:color="auto"/>
              <w:right w:val="single" w:sz="4" w:space="0" w:color="auto"/>
            </w:tcBorders>
            <w:vAlign w:val="center"/>
          </w:tcPr>
          <w:p w14:paraId="7F62A73F" w14:textId="77777777" w:rsidR="0078687C" w:rsidRDefault="0078687C" w:rsidP="00BA5F15">
            <w:pPr>
              <w:spacing w:after="0" w:line="240" w:lineRule="auto"/>
              <w:jc w:val="both"/>
              <w:rPr>
                <w:rFonts w:ascii="Times New Roman" w:hAnsi="Times New Roman"/>
                <w:sz w:val="24"/>
                <w:szCs w:val="24"/>
              </w:rPr>
            </w:pPr>
            <w:r>
              <w:rPr>
                <w:rFonts w:ascii="Times New Roman" w:hAnsi="Times New Roman"/>
                <w:sz w:val="24"/>
                <w:szCs w:val="24"/>
              </w:rPr>
              <w:t>Русская народная сказка «Петушок-золотой гребешок».</w:t>
            </w:r>
          </w:p>
        </w:tc>
        <w:tc>
          <w:tcPr>
            <w:tcW w:w="1151" w:type="dxa"/>
            <w:tcBorders>
              <w:top w:val="single" w:sz="4" w:space="0" w:color="auto"/>
              <w:left w:val="single" w:sz="4" w:space="0" w:color="auto"/>
              <w:bottom w:val="single" w:sz="4" w:space="0" w:color="auto"/>
            </w:tcBorders>
          </w:tcPr>
          <w:p w14:paraId="06B706D0"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78687C">
              <w:rPr>
                <w:rFonts w:ascii="Times New Roman" w:eastAsia="Times New Roman" w:hAnsi="Times New Roman" w:cs="Times New Roman"/>
                <w:sz w:val="24"/>
                <w:szCs w:val="24"/>
                <w:lang w:eastAsia="ru-RU"/>
              </w:rPr>
              <w:t>.11</w:t>
            </w:r>
          </w:p>
        </w:tc>
      </w:tr>
      <w:tr w:rsidR="0078687C" w:rsidRPr="0058281B" w14:paraId="43DB8D88" w14:textId="77777777" w:rsidTr="00BA5F15">
        <w:trPr>
          <w:trHeight w:val="108"/>
        </w:trPr>
        <w:tc>
          <w:tcPr>
            <w:tcW w:w="534" w:type="dxa"/>
            <w:tcBorders>
              <w:top w:val="single" w:sz="4" w:space="0" w:color="auto"/>
              <w:bottom w:val="single" w:sz="4" w:space="0" w:color="auto"/>
            </w:tcBorders>
          </w:tcPr>
          <w:p w14:paraId="5D64FCDA"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567" w:type="dxa"/>
            <w:tcBorders>
              <w:top w:val="single" w:sz="4" w:space="0" w:color="auto"/>
              <w:bottom w:val="single" w:sz="4" w:space="0" w:color="auto"/>
            </w:tcBorders>
          </w:tcPr>
          <w:p w14:paraId="0645305C"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495" w:type="dxa"/>
            <w:gridSpan w:val="2"/>
            <w:tcBorders>
              <w:top w:val="single" w:sz="4" w:space="0" w:color="auto"/>
              <w:bottom w:val="single" w:sz="4" w:space="0" w:color="auto"/>
              <w:right w:val="single" w:sz="4" w:space="0" w:color="auto"/>
            </w:tcBorders>
            <w:vAlign w:val="center"/>
          </w:tcPr>
          <w:p w14:paraId="275CE1E3" w14:textId="77777777" w:rsidR="0078687C" w:rsidRDefault="0078687C" w:rsidP="00BA5F15">
            <w:pPr>
              <w:spacing w:after="0" w:line="240" w:lineRule="auto"/>
              <w:jc w:val="both"/>
              <w:rPr>
                <w:rFonts w:ascii="Times New Roman" w:hAnsi="Times New Roman"/>
                <w:sz w:val="24"/>
                <w:szCs w:val="24"/>
              </w:rPr>
            </w:pPr>
            <w:r>
              <w:rPr>
                <w:rFonts w:ascii="Times New Roman" w:hAnsi="Times New Roman"/>
                <w:sz w:val="24"/>
                <w:szCs w:val="24"/>
              </w:rPr>
              <w:t>Д.Мамин Сибиряк «Сказка про  храброго зайца – длинные и, косые глаза, короткий хвост».</w:t>
            </w:r>
          </w:p>
        </w:tc>
        <w:tc>
          <w:tcPr>
            <w:tcW w:w="1151" w:type="dxa"/>
            <w:tcBorders>
              <w:top w:val="single" w:sz="4" w:space="0" w:color="auto"/>
              <w:left w:val="single" w:sz="4" w:space="0" w:color="auto"/>
              <w:bottom w:val="single" w:sz="4" w:space="0" w:color="auto"/>
            </w:tcBorders>
          </w:tcPr>
          <w:p w14:paraId="3152783D"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78687C">
              <w:rPr>
                <w:rFonts w:ascii="Times New Roman" w:eastAsia="Times New Roman" w:hAnsi="Times New Roman" w:cs="Times New Roman"/>
                <w:sz w:val="24"/>
                <w:szCs w:val="24"/>
                <w:lang w:eastAsia="ru-RU"/>
              </w:rPr>
              <w:t>.11</w:t>
            </w:r>
          </w:p>
        </w:tc>
      </w:tr>
      <w:tr w:rsidR="0078687C" w:rsidRPr="0058281B" w14:paraId="70AD2A72" w14:textId="77777777" w:rsidTr="00BA5F15">
        <w:trPr>
          <w:trHeight w:val="108"/>
        </w:trPr>
        <w:tc>
          <w:tcPr>
            <w:tcW w:w="534" w:type="dxa"/>
            <w:tcBorders>
              <w:top w:val="single" w:sz="4" w:space="0" w:color="auto"/>
              <w:bottom w:val="single" w:sz="4" w:space="0" w:color="auto"/>
            </w:tcBorders>
          </w:tcPr>
          <w:p w14:paraId="58D17E49"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567" w:type="dxa"/>
            <w:tcBorders>
              <w:top w:val="single" w:sz="4" w:space="0" w:color="auto"/>
              <w:bottom w:val="single" w:sz="4" w:space="0" w:color="auto"/>
            </w:tcBorders>
          </w:tcPr>
          <w:p w14:paraId="77E6953A"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495" w:type="dxa"/>
            <w:gridSpan w:val="2"/>
            <w:tcBorders>
              <w:top w:val="single" w:sz="4" w:space="0" w:color="auto"/>
              <w:bottom w:val="single" w:sz="4" w:space="0" w:color="auto"/>
              <w:right w:val="single" w:sz="4" w:space="0" w:color="auto"/>
            </w:tcBorders>
            <w:vAlign w:val="center"/>
          </w:tcPr>
          <w:p w14:paraId="63F7C2B0" w14:textId="77777777" w:rsidR="0078687C" w:rsidRDefault="0078687C" w:rsidP="00BA5F15">
            <w:pPr>
              <w:spacing w:after="0" w:line="240" w:lineRule="auto"/>
              <w:jc w:val="both"/>
              <w:rPr>
                <w:rFonts w:ascii="Times New Roman" w:eastAsia="Times New Roman" w:hAnsi="Times New Roman" w:cs="Times New Roman"/>
                <w:b/>
                <w:sz w:val="28"/>
                <w:szCs w:val="28"/>
                <w:lang w:eastAsia="ru-RU"/>
              </w:rPr>
            </w:pPr>
            <w:r>
              <w:rPr>
                <w:rFonts w:ascii="Times New Roman" w:hAnsi="Times New Roman"/>
                <w:sz w:val="24"/>
                <w:szCs w:val="24"/>
              </w:rPr>
              <w:t xml:space="preserve">Д.Мамин Сибиряк «Сказка про  храброго зайца – длинные и, косые </w:t>
            </w:r>
            <w:r>
              <w:rPr>
                <w:rFonts w:ascii="Times New Roman" w:hAnsi="Times New Roman"/>
                <w:sz w:val="24"/>
                <w:szCs w:val="24"/>
              </w:rPr>
              <w:lastRenderedPageBreak/>
              <w:t>глаза, короткий хвост».</w:t>
            </w:r>
          </w:p>
        </w:tc>
        <w:tc>
          <w:tcPr>
            <w:tcW w:w="1151" w:type="dxa"/>
            <w:tcBorders>
              <w:top w:val="single" w:sz="4" w:space="0" w:color="auto"/>
              <w:left w:val="single" w:sz="4" w:space="0" w:color="auto"/>
              <w:bottom w:val="single" w:sz="4" w:space="0" w:color="auto"/>
            </w:tcBorders>
          </w:tcPr>
          <w:p w14:paraId="32F4B414" w14:textId="77777777" w:rsidR="0078687C" w:rsidRDefault="0078687C" w:rsidP="0009161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0</w:t>
            </w:r>
            <w:r w:rsidR="0009161B">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.12</w:t>
            </w:r>
          </w:p>
        </w:tc>
      </w:tr>
      <w:tr w:rsidR="0078687C" w:rsidRPr="0058281B" w14:paraId="61CC977F" w14:textId="77777777" w:rsidTr="00BA5F15">
        <w:trPr>
          <w:trHeight w:val="108"/>
        </w:trPr>
        <w:tc>
          <w:tcPr>
            <w:tcW w:w="534" w:type="dxa"/>
            <w:tcBorders>
              <w:top w:val="single" w:sz="4" w:space="0" w:color="auto"/>
              <w:bottom w:val="single" w:sz="4" w:space="0" w:color="auto"/>
            </w:tcBorders>
          </w:tcPr>
          <w:p w14:paraId="3E4246AF"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567" w:type="dxa"/>
            <w:tcBorders>
              <w:top w:val="single" w:sz="4" w:space="0" w:color="auto"/>
              <w:bottom w:val="single" w:sz="4" w:space="0" w:color="auto"/>
            </w:tcBorders>
          </w:tcPr>
          <w:p w14:paraId="0F9E7760"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495" w:type="dxa"/>
            <w:gridSpan w:val="2"/>
            <w:tcBorders>
              <w:top w:val="single" w:sz="4" w:space="0" w:color="auto"/>
              <w:bottom w:val="single" w:sz="4" w:space="0" w:color="auto"/>
              <w:right w:val="single" w:sz="4" w:space="0" w:color="auto"/>
            </w:tcBorders>
            <w:vAlign w:val="center"/>
          </w:tcPr>
          <w:p w14:paraId="4D566282" w14:textId="77777777" w:rsidR="0078687C" w:rsidRDefault="0078687C" w:rsidP="00BA5F15">
            <w:pPr>
              <w:spacing w:after="0" w:line="240" w:lineRule="auto"/>
              <w:jc w:val="both"/>
              <w:rPr>
                <w:rFonts w:ascii="Times New Roman" w:hAnsi="Times New Roman"/>
                <w:sz w:val="24"/>
                <w:szCs w:val="24"/>
              </w:rPr>
            </w:pPr>
            <w:r>
              <w:rPr>
                <w:rFonts w:ascii="Times New Roman" w:hAnsi="Times New Roman"/>
                <w:sz w:val="24"/>
                <w:szCs w:val="24"/>
              </w:rPr>
              <w:t>Обобщающий урок.</w:t>
            </w:r>
          </w:p>
        </w:tc>
        <w:tc>
          <w:tcPr>
            <w:tcW w:w="1151" w:type="dxa"/>
            <w:tcBorders>
              <w:top w:val="single" w:sz="4" w:space="0" w:color="auto"/>
              <w:left w:val="single" w:sz="4" w:space="0" w:color="auto"/>
              <w:bottom w:val="single" w:sz="4" w:space="0" w:color="auto"/>
            </w:tcBorders>
          </w:tcPr>
          <w:p w14:paraId="060DFDC1"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78687C">
              <w:rPr>
                <w:rFonts w:ascii="Times New Roman" w:eastAsia="Times New Roman" w:hAnsi="Times New Roman" w:cs="Times New Roman"/>
                <w:sz w:val="24"/>
                <w:szCs w:val="24"/>
                <w:lang w:eastAsia="ru-RU"/>
              </w:rPr>
              <w:t>.12</w:t>
            </w:r>
          </w:p>
        </w:tc>
      </w:tr>
      <w:tr w:rsidR="0078687C" w:rsidRPr="0058281B" w14:paraId="12DE8B4B" w14:textId="77777777" w:rsidTr="00BA5F15">
        <w:trPr>
          <w:trHeight w:val="108"/>
        </w:trPr>
        <w:tc>
          <w:tcPr>
            <w:tcW w:w="534" w:type="dxa"/>
            <w:tcBorders>
              <w:top w:val="single" w:sz="4" w:space="0" w:color="auto"/>
              <w:bottom w:val="single" w:sz="4" w:space="0" w:color="auto"/>
            </w:tcBorders>
          </w:tcPr>
          <w:p w14:paraId="00DCE0CC"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567" w:type="dxa"/>
            <w:tcBorders>
              <w:top w:val="single" w:sz="4" w:space="0" w:color="auto"/>
              <w:bottom w:val="single" w:sz="4" w:space="0" w:color="auto"/>
            </w:tcBorders>
          </w:tcPr>
          <w:p w14:paraId="34A896AD"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495" w:type="dxa"/>
            <w:gridSpan w:val="2"/>
            <w:tcBorders>
              <w:top w:val="single" w:sz="4" w:space="0" w:color="auto"/>
              <w:bottom w:val="single" w:sz="4" w:space="0" w:color="auto"/>
              <w:right w:val="single" w:sz="4" w:space="0" w:color="auto"/>
            </w:tcBorders>
            <w:vAlign w:val="center"/>
          </w:tcPr>
          <w:p w14:paraId="42A936E7" w14:textId="77777777" w:rsidR="0078687C" w:rsidRDefault="0078687C" w:rsidP="00BA5F15">
            <w:pPr>
              <w:spacing w:after="0" w:line="240" w:lineRule="auto"/>
              <w:jc w:val="both"/>
              <w:rPr>
                <w:rFonts w:ascii="Times New Roman" w:hAnsi="Times New Roman"/>
                <w:sz w:val="24"/>
                <w:szCs w:val="24"/>
              </w:rPr>
            </w:pPr>
            <w:r>
              <w:rPr>
                <w:rFonts w:ascii="Times New Roman" w:hAnsi="Times New Roman"/>
                <w:sz w:val="24"/>
                <w:szCs w:val="24"/>
              </w:rPr>
              <w:t>Книжкина больница.</w:t>
            </w:r>
          </w:p>
        </w:tc>
        <w:tc>
          <w:tcPr>
            <w:tcW w:w="1151" w:type="dxa"/>
            <w:tcBorders>
              <w:top w:val="single" w:sz="4" w:space="0" w:color="auto"/>
              <w:left w:val="single" w:sz="4" w:space="0" w:color="auto"/>
              <w:bottom w:val="single" w:sz="4" w:space="0" w:color="auto"/>
            </w:tcBorders>
          </w:tcPr>
          <w:p w14:paraId="70AC08E7" w14:textId="77777777" w:rsidR="0078687C" w:rsidRDefault="0078687C" w:rsidP="0009161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9161B">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.12</w:t>
            </w:r>
          </w:p>
        </w:tc>
      </w:tr>
      <w:tr w:rsidR="0078687C" w:rsidRPr="0058281B" w14:paraId="280BC02E" w14:textId="77777777" w:rsidTr="00BA5F15">
        <w:trPr>
          <w:trHeight w:val="108"/>
        </w:trPr>
        <w:tc>
          <w:tcPr>
            <w:tcW w:w="534" w:type="dxa"/>
            <w:tcBorders>
              <w:top w:val="single" w:sz="4" w:space="0" w:color="auto"/>
              <w:bottom w:val="single" w:sz="4" w:space="0" w:color="auto"/>
            </w:tcBorders>
          </w:tcPr>
          <w:p w14:paraId="7E927C02"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567" w:type="dxa"/>
            <w:tcBorders>
              <w:top w:val="single" w:sz="4" w:space="0" w:color="auto"/>
              <w:bottom w:val="single" w:sz="4" w:space="0" w:color="auto"/>
            </w:tcBorders>
          </w:tcPr>
          <w:p w14:paraId="54AC48AB"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495" w:type="dxa"/>
            <w:gridSpan w:val="2"/>
            <w:tcBorders>
              <w:top w:val="single" w:sz="4" w:space="0" w:color="auto"/>
              <w:bottom w:val="single" w:sz="4" w:space="0" w:color="auto"/>
              <w:right w:val="single" w:sz="4" w:space="0" w:color="auto"/>
            </w:tcBorders>
            <w:vAlign w:val="center"/>
          </w:tcPr>
          <w:p w14:paraId="706CB058" w14:textId="77777777" w:rsidR="0078687C" w:rsidRDefault="0078687C" w:rsidP="00BA5F15">
            <w:pPr>
              <w:spacing w:after="0" w:line="240" w:lineRule="auto"/>
              <w:jc w:val="both"/>
              <w:rPr>
                <w:rFonts w:ascii="Times New Roman" w:hAnsi="Times New Roman"/>
                <w:sz w:val="24"/>
                <w:szCs w:val="24"/>
              </w:rPr>
            </w:pPr>
            <w:r>
              <w:rPr>
                <w:rFonts w:ascii="Times New Roman" w:hAnsi="Times New Roman"/>
                <w:sz w:val="24"/>
                <w:szCs w:val="24"/>
              </w:rPr>
              <w:t>Стихи про Новый год.</w:t>
            </w:r>
          </w:p>
        </w:tc>
        <w:tc>
          <w:tcPr>
            <w:tcW w:w="1151" w:type="dxa"/>
            <w:tcBorders>
              <w:top w:val="single" w:sz="4" w:space="0" w:color="auto"/>
              <w:left w:val="single" w:sz="4" w:space="0" w:color="auto"/>
              <w:bottom w:val="single" w:sz="4" w:space="0" w:color="auto"/>
            </w:tcBorders>
          </w:tcPr>
          <w:p w14:paraId="14B61336"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78687C">
              <w:rPr>
                <w:rFonts w:ascii="Times New Roman" w:eastAsia="Times New Roman" w:hAnsi="Times New Roman" w:cs="Times New Roman"/>
                <w:sz w:val="24"/>
                <w:szCs w:val="24"/>
                <w:lang w:eastAsia="ru-RU"/>
              </w:rPr>
              <w:t>.12</w:t>
            </w:r>
          </w:p>
        </w:tc>
      </w:tr>
      <w:tr w:rsidR="0078687C" w:rsidRPr="0058281B" w14:paraId="0EC79B4B" w14:textId="77777777" w:rsidTr="00BA5F15">
        <w:trPr>
          <w:trHeight w:val="108"/>
        </w:trPr>
        <w:tc>
          <w:tcPr>
            <w:tcW w:w="534" w:type="dxa"/>
            <w:tcBorders>
              <w:top w:val="single" w:sz="4" w:space="0" w:color="auto"/>
              <w:bottom w:val="single" w:sz="4" w:space="0" w:color="auto"/>
            </w:tcBorders>
          </w:tcPr>
          <w:p w14:paraId="65D87C13" w14:textId="77777777" w:rsidR="0078687C" w:rsidRDefault="0078687C" w:rsidP="00BA5F15">
            <w:pPr>
              <w:spacing w:after="0" w:line="240" w:lineRule="auto"/>
              <w:rPr>
                <w:rFonts w:ascii="Times New Roman" w:eastAsia="Times New Roman" w:hAnsi="Times New Roman" w:cs="Times New Roman"/>
                <w:sz w:val="24"/>
                <w:szCs w:val="24"/>
                <w:lang w:eastAsia="ru-RU"/>
              </w:rPr>
            </w:pPr>
          </w:p>
        </w:tc>
        <w:tc>
          <w:tcPr>
            <w:tcW w:w="567" w:type="dxa"/>
            <w:tcBorders>
              <w:top w:val="single" w:sz="4" w:space="0" w:color="auto"/>
              <w:bottom w:val="single" w:sz="4" w:space="0" w:color="auto"/>
            </w:tcBorders>
          </w:tcPr>
          <w:p w14:paraId="3D1CDD2A" w14:textId="77777777" w:rsidR="0078687C" w:rsidRDefault="0078687C" w:rsidP="00BA5F15">
            <w:pPr>
              <w:spacing w:after="0" w:line="240" w:lineRule="auto"/>
              <w:rPr>
                <w:rFonts w:ascii="Times New Roman" w:eastAsia="Times New Roman" w:hAnsi="Times New Roman" w:cs="Times New Roman"/>
                <w:sz w:val="24"/>
                <w:szCs w:val="24"/>
                <w:lang w:eastAsia="ru-RU"/>
              </w:rPr>
            </w:pPr>
          </w:p>
        </w:tc>
        <w:tc>
          <w:tcPr>
            <w:tcW w:w="7495" w:type="dxa"/>
            <w:gridSpan w:val="2"/>
            <w:tcBorders>
              <w:top w:val="single" w:sz="4" w:space="0" w:color="auto"/>
              <w:bottom w:val="single" w:sz="4" w:space="0" w:color="auto"/>
              <w:right w:val="single" w:sz="4" w:space="0" w:color="auto"/>
            </w:tcBorders>
            <w:vAlign w:val="center"/>
          </w:tcPr>
          <w:p w14:paraId="175D5C31" w14:textId="77777777" w:rsidR="0078687C" w:rsidRPr="0058281B" w:rsidRDefault="0078687C" w:rsidP="00BA5F15">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3 четверть - 11 </w:t>
            </w:r>
            <w:r w:rsidRPr="0058281B">
              <w:rPr>
                <w:rFonts w:ascii="Times New Roman" w:eastAsia="Times New Roman" w:hAnsi="Times New Roman" w:cs="Times New Roman"/>
                <w:b/>
                <w:sz w:val="28"/>
                <w:szCs w:val="28"/>
                <w:lang w:eastAsia="ru-RU"/>
              </w:rPr>
              <w:t xml:space="preserve"> часов.</w:t>
            </w:r>
          </w:p>
          <w:p w14:paraId="73A685A9" w14:textId="77777777" w:rsidR="0078687C" w:rsidRPr="0058281B" w:rsidRDefault="0078687C" w:rsidP="00BA5F15">
            <w:pPr>
              <w:spacing w:after="0" w:line="240" w:lineRule="auto"/>
              <w:jc w:val="center"/>
              <w:rPr>
                <w:rFonts w:ascii="Times New Roman" w:eastAsia="Times New Roman" w:hAnsi="Times New Roman" w:cs="Times New Roman"/>
                <w:b/>
                <w:sz w:val="24"/>
                <w:szCs w:val="24"/>
                <w:lang w:eastAsia="ru-RU"/>
              </w:rPr>
            </w:pPr>
            <w:r w:rsidRPr="0058281B">
              <w:rPr>
                <w:rFonts w:ascii="Times New Roman" w:eastAsia="Times New Roman" w:hAnsi="Times New Roman" w:cs="Times New Roman"/>
                <w:b/>
                <w:sz w:val="24"/>
                <w:szCs w:val="24"/>
                <w:lang w:eastAsia="ru-RU"/>
              </w:rPr>
              <w:t>Художественное чтение</w:t>
            </w:r>
            <w:r>
              <w:rPr>
                <w:rFonts w:ascii="Times New Roman" w:eastAsia="Times New Roman" w:hAnsi="Times New Roman" w:cs="Times New Roman"/>
                <w:b/>
                <w:sz w:val="24"/>
                <w:szCs w:val="24"/>
                <w:lang w:eastAsia="ru-RU"/>
              </w:rPr>
              <w:t xml:space="preserve"> – 5 часов</w:t>
            </w:r>
            <w:r w:rsidRPr="0058281B">
              <w:rPr>
                <w:rFonts w:ascii="Times New Roman" w:eastAsia="Times New Roman" w:hAnsi="Times New Roman" w:cs="Times New Roman"/>
                <w:b/>
                <w:sz w:val="24"/>
                <w:szCs w:val="24"/>
                <w:lang w:eastAsia="ru-RU"/>
              </w:rPr>
              <w:t>.</w:t>
            </w:r>
          </w:p>
          <w:p w14:paraId="566297A2" w14:textId="77777777" w:rsidR="0078687C" w:rsidRPr="0058281B" w:rsidRDefault="0078687C" w:rsidP="00BA5F15">
            <w:pPr>
              <w:spacing w:after="0" w:line="240" w:lineRule="auto"/>
              <w:jc w:val="center"/>
              <w:rPr>
                <w:rFonts w:ascii="Times New Roman" w:eastAsia="Times New Roman" w:hAnsi="Times New Roman" w:cs="Times New Roman"/>
                <w:b/>
                <w:sz w:val="24"/>
                <w:szCs w:val="24"/>
                <w:lang w:eastAsia="ru-RU"/>
              </w:rPr>
            </w:pPr>
            <w:r w:rsidRPr="0058281B">
              <w:rPr>
                <w:rFonts w:ascii="Times New Roman" w:eastAsia="Times New Roman" w:hAnsi="Times New Roman" w:cs="Times New Roman"/>
                <w:b/>
                <w:sz w:val="24"/>
                <w:szCs w:val="24"/>
                <w:lang w:eastAsia="ru-RU"/>
              </w:rPr>
              <w:t>Работа с книгой</w:t>
            </w:r>
            <w:r>
              <w:rPr>
                <w:rFonts w:ascii="Times New Roman" w:eastAsia="Times New Roman" w:hAnsi="Times New Roman" w:cs="Times New Roman"/>
                <w:b/>
                <w:sz w:val="24"/>
                <w:szCs w:val="24"/>
                <w:lang w:eastAsia="ru-RU"/>
              </w:rPr>
              <w:t xml:space="preserve">-   1 </w:t>
            </w:r>
            <w:r w:rsidRPr="0058281B">
              <w:rPr>
                <w:rFonts w:ascii="Times New Roman" w:eastAsia="Times New Roman" w:hAnsi="Times New Roman" w:cs="Times New Roman"/>
                <w:b/>
                <w:sz w:val="24"/>
                <w:szCs w:val="24"/>
                <w:lang w:eastAsia="ru-RU"/>
              </w:rPr>
              <w:t>час.</w:t>
            </w:r>
          </w:p>
          <w:p w14:paraId="1F6009C8" w14:textId="77777777" w:rsidR="0078687C" w:rsidRDefault="0078687C" w:rsidP="00BA5F15">
            <w:pPr>
              <w:spacing w:after="0" w:line="240" w:lineRule="auto"/>
              <w:jc w:val="center"/>
              <w:rPr>
                <w:rFonts w:ascii="Times New Roman" w:eastAsia="Times New Roman" w:hAnsi="Times New Roman" w:cs="Times New Roman"/>
                <w:b/>
                <w:sz w:val="28"/>
                <w:szCs w:val="28"/>
                <w:lang w:eastAsia="ru-RU"/>
              </w:rPr>
            </w:pPr>
            <w:r w:rsidRPr="0058281B">
              <w:rPr>
                <w:rFonts w:ascii="Times New Roman" w:eastAsia="Times New Roman" w:hAnsi="Times New Roman" w:cs="Times New Roman"/>
                <w:b/>
                <w:sz w:val="24"/>
                <w:szCs w:val="24"/>
                <w:lang w:eastAsia="ru-RU"/>
              </w:rPr>
              <w:t>Занимательное чтение</w:t>
            </w:r>
            <w:r>
              <w:rPr>
                <w:rFonts w:ascii="Times New Roman" w:eastAsia="Times New Roman" w:hAnsi="Times New Roman" w:cs="Times New Roman"/>
                <w:b/>
                <w:sz w:val="24"/>
                <w:szCs w:val="24"/>
                <w:lang w:eastAsia="ru-RU"/>
              </w:rPr>
              <w:t xml:space="preserve"> – 5 </w:t>
            </w:r>
            <w:r w:rsidRPr="0058281B">
              <w:rPr>
                <w:rFonts w:ascii="Times New Roman" w:eastAsia="Times New Roman" w:hAnsi="Times New Roman" w:cs="Times New Roman"/>
                <w:b/>
                <w:sz w:val="24"/>
                <w:szCs w:val="24"/>
                <w:lang w:eastAsia="ru-RU"/>
              </w:rPr>
              <w:t>час</w:t>
            </w:r>
            <w:r>
              <w:rPr>
                <w:rFonts w:ascii="Times New Roman" w:eastAsia="Times New Roman" w:hAnsi="Times New Roman" w:cs="Times New Roman"/>
                <w:b/>
                <w:sz w:val="24"/>
                <w:szCs w:val="24"/>
                <w:lang w:eastAsia="ru-RU"/>
              </w:rPr>
              <w:t>ов</w:t>
            </w:r>
            <w:r w:rsidRPr="0058281B">
              <w:rPr>
                <w:rFonts w:ascii="Times New Roman" w:eastAsia="Times New Roman" w:hAnsi="Times New Roman" w:cs="Times New Roman"/>
                <w:b/>
                <w:sz w:val="24"/>
                <w:szCs w:val="24"/>
                <w:lang w:eastAsia="ru-RU"/>
              </w:rPr>
              <w:t>.</w:t>
            </w:r>
          </w:p>
        </w:tc>
        <w:tc>
          <w:tcPr>
            <w:tcW w:w="1151" w:type="dxa"/>
            <w:tcBorders>
              <w:top w:val="single" w:sz="4" w:space="0" w:color="auto"/>
              <w:left w:val="single" w:sz="4" w:space="0" w:color="auto"/>
              <w:bottom w:val="single" w:sz="4" w:space="0" w:color="auto"/>
            </w:tcBorders>
          </w:tcPr>
          <w:p w14:paraId="4263EEA9" w14:textId="77777777" w:rsidR="0078687C" w:rsidRDefault="0078687C" w:rsidP="00BA5F15">
            <w:pPr>
              <w:spacing w:after="0" w:line="240" w:lineRule="auto"/>
              <w:jc w:val="center"/>
              <w:rPr>
                <w:rFonts w:ascii="Times New Roman" w:eastAsia="Times New Roman" w:hAnsi="Times New Roman" w:cs="Times New Roman"/>
                <w:sz w:val="24"/>
                <w:szCs w:val="24"/>
                <w:lang w:eastAsia="ru-RU"/>
              </w:rPr>
            </w:pPr>
          </w:p>
        </w:tc>
      </w:tr>
      <w:tr w:rsidR="0078687C" w:rsidRPr="0058281B" w14:paraId="5C7E6F78" w14:textId="77777777" w:rsidTr="00BA5F15">
        <w:trPr>
          <w:trHeight w:val="108"/>
        </w:trPr>
        <w:tc>
          <w:tcPr>
            <w:tcW w:w="534" w:type="dxa"/>
            <w:tcBorders>
              <w:top w:val="single" w:sz="4" w:space="0" w:color="auto"/>
              <w:bottom w:val="single" w:sz="4" w:space="0" w:color="auto"/>
            </w:tcBorders>
          </w:tcPr>
          <w:p w14:paraId="1A9D542E"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567" w:type="dxa"/>
            <w:tcBorders>
              <w:top w:val="single" w:sz="4" w:space="0" w:color="auto"/>
              <w:bottom w:val="single" w:sz="4" w:space="0" w:color="auto"/>
            </w:tcBorders>
          </w:tcPr>
          <w:p w14:paraId="20B32A93"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495" w:type="dxa"/>
            <w:gridSpan w:val="2"/>
            <w:tcBorders>
              <w:top w:val="single" w:sz="4" w:space="0" w:color="auto"/>
              <w:bottom w:val="single" w:sz="4" w:space="0" w:color="auto"/>
              <w:right w:val="single" w:sz="4" w:space="0" w:color="auto"/>
            </w:tcBorders>
            <w:vAlign w:val="center"/>
          </w:tcPr>
          <w:p w14:paraId="14751648" w14:textId="77777777" w:rsidR="0078687C" w:rsidRPr="003149E7" w:rsidRDefault="0078687C" w:rsidP="00BA5F15">
            <w:pPr>
              <w:spacing w:after="0" w:line="240" w:lineRule="auto"/>
              <w:jc w:val="both"/>
              <w:rPr>
                <w:rFonts w:ascii="Times New Roman" w:hAnsi="Times New Roman"/>
                <w:sz w:val="24"/>
                <w:szCs w:val="24"/>
              </w:rPr>
            </w:pPr>
            <w:r>
              <w:rPr>
                <w:rFonts w:ascii="Times New Roman" w:hAnsi="Times New Roman"/>
                <w:sz w:val="24"/>
                <w:szCs w:val="24"/>
              </w:rPr>
              <w:t>С. Михалков «Мой щенок».</w:t>
            </w:r>
          </w:p>
        </w:tc>
        <w:tc>
          <w:tcPr>
            <w:tcW w:w="1151" w:type="dxa"/>
            <w:tcBorders>
              <w:top w:val="single" w:sz="4" w:space="0" w:color="auto"/>
              <w:left w:val="single" w:sz="4" w:space="0" w:color="auto"/>
              <w:bottom w:val="single" w:sz="4" w:space="0" w:color="auto"/>
            </w:tcBorders>
          </w:tcPr>
          <w:p w14:paraId="6AE48991"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78687C">
              <w:rPr>
                <w:rFonts w:ascii="Times New Roman" w:eastAsia="Times New Roman" w:hAnsi="Times New Roman" w:cs="Times New Roman"/>
                <w:sz w:val="24"/>
                <w:szCs w:val="24"/>
                <w:lang w:eastAsia="ru-RU"/>
              </w:rPr>
              <w:t>.01</w:t>
            </w:r>
          </w:p>
        </w:tc>
      </w:tr>
      <w:tr w:rsidR="0078687C" w:rsidRPr="0058281B" w14:paraId="5D612B93" w14:textId="77777777" w:rsidTr="00BA5F15">
        <w:trPr>
          <w:trHeight w:val="108"/>
        </w:trPr>
        <w:tc>
          <w:tcPr>
            <w:tcW w:w="534" w:type="dxa"/>
            <w:tcBorders>
              <w:top w:val="single" w:sz="4" w:space="0" w:color="auto"/>
              <w:bottom w:val="single" w:sz="4" w:space="0" w:color="auto"/>
            </w:tcBorders>
          </w:tcPr>
          <w:p w14:paraId="798728BB"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bottom w:val="single" w:sz="4" w:space="0" w:color="auto"/>
            </w:tcBorders>
          </w:tcPr>
          <w:p w14:paraId="51327B7A"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495" w:type="dxa"/>
            <w:gridSpan w:val="2"/>
            <w:tcBorders>
              <w:top w:val="single" w:sz="4" w:space="0" w:color="auto"/>
              <w:bottom w:val="single" w:sz="4" w:space="0" w:color="auto"/>
              <w:right w:val="single" w:sz="4" w:space="0" w:color="auto"/>
            </w:tcBorders>
            <w:vAlign w:val="center"/>
          </w:tcPr>
          <w:p w14:paraId="18B7E6BE" w14:textId="77777777" w:rsidR="0078687C" w:rsidRDefault="0078687C" w:rsidP="00BA5F15">
            <w:pPr>
              <w:spacing w:after="0" w:line="240" w:lineRule="auto"/>
              <w:jc w:val="both"/>
              <w:rPr>
                <w:rFonts w:ascii="Times New Roman" w:hAnsi="Times New Roman"/>
                <w:sz w:val="24"/>
                <w:szCs w:val="24"/>
              </w:rPr>
            </w:pPr>
            <w:r>
              <w:rPr>
                <w:rFonts w:ascii="Times New Roman" w:hAnsi="Times New Roman"/>
                <w:sz w:val="24"/>
                <w:szCs w:val="24"/>
              </w:rPr>
              <w:t>В.Бианки «Кошкин питомец».</w:t>
            </w:r>
          </w:p>
        </w:tc>
        <w:tc>
          <w:tcPr>
            <w:tcW w:w="1151" w:type="dxa"/>
            <w:tcBorders>
              <w:top w:val="single" w:sz="4" w:space="0" w:color="auto"/>
              <w:left w:val="single" w:sz="4" w:space="0" w:color="auto"/>
              <w:bottom w:val="single" w:sz="4" w:space="0" w:color="auto"/>
            </w:tcBorders>
          </w:tcPr>
          <w:p w14:paraId="621BBE52"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78687C">
              <w:rPr>
                <w:rFonts w:ascii="Times New Roman" w:eastAsia="Times New Roman" w:hAnsi="Times New Roman" w:cs="Times New Roman"/>
                <w:sz w:val="24"/>
                <w:szCs w:val="24"/>
                <w:lang w:eastAsia="ru-RU"/>
              </w:rPr>
              <w:t>.01</w:t>
            </w:r>
          </w:p>
        </w:tc>
      </w:tr>
      <w:tr w:rsidR="0078687C" w:rsidRPr="0058281B" w14:paraId="1FF8F084" w14:textId="77777777" w:rsidTr="00BA5F15">
        <w:trPr>
          <w:trHeight w:val="108"/>
        </w:trPr>
        <w:tc>
          <w:tcPr>
            <w:tcW w:w="534" w:type="dxa"/>
            <w:tcBorders>
              <w:top w:val="single" w:sz="4" w:space="0" w:color="auto"/>
              <w:bottom w:val="single" w:sz="4" w:space="0" w:color="auto"/>
            </w:tcBorders>
          </w:tcPr>
          <w:p w14:paraId="73D193CB"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567" w:type="dxa"/>
            <w:tcBorders>
              <w:top w:val="single" w:sz="4" w:space="0" w:color="auto"/>
              <w:bottom w:val="single" w:sz="4" w:space="0" w:color="auto"/>
            </w:tcBorders>
          </w:tcPr>
          <w:p w14:paraId="4A1FDA71"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495" w:type="dxa"/>
            <w:gridSpan w:val="2"/>
            <w:tcBorders>
              <w:top w:val="single" w:sz="4" w:space="0" w:color="auto"/>
              <w:bottom w:val="single" w:sz="4" w:space="0" w:color="auto"/>
              <w:right w:val="single" w:sz="4" w:space="0" w:color="auto"/>
            </w:tcBorders>
            <w:vAlign w:val="center"/>
          </w:tcPr>
          <w:p w14:paraId="430BF917" w14:textId="77777777" w:rsidR="0078687C" w:rsidRDefault="0078687C" w:rsidP="00BA5F15">
            <w:pPr>
              <w:spacing w:after="0" w:line="240" w:lineRule="auto"/>
              <w:jc w:val="both"/>
              <w:rPr>
                <w:rFonts w:ascii="Times New Roman" w:hAnsi="Times New Roman"/>
                <w:sz w:val="24"/>
                <w:szCs w:val="24"/>
              </w:rPr>
            </w:pPr>
            <w:r>
              <w:rPr>
                <w:rFonts w:ascii="Times New Roman" w:hAnsi="Times New Roman"/>
                <w:sz w:val="24"/>
                <w:szCs w:val="24"/>
              </w:rPr>
              <w:t>В. Сутеев. «Три котенка».</w:t>
            </w:r>
          </w:p>
        </w:tc>
        <w:tc>
          <w:tcPr>
            <w:tcW w:w="1151" w:type="dxa"/>
            <w:tcBorders>
              <w:top w:val="single" w:sz="4" w:space="0" w:color="auto"/>
              <w:left w:val="single" w:sz="4" w:space="0" w:color="auto"/>
              <w:bottom w:val="single" w:sz="4" w:space="0" w:color="auto"/>
            </w:tcBorders>
          </w:tcPr>
          <w:p w14:paraId="3D5FD19B"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78687C">
              <w:rPr>
                <w:rFonts w:ascii="Times New Roman" w:eastAsia="Times New Roman" w:hAnsi="Times New Roman" w:cs="Times New Roman"/>
                <w:sz w:val="24"/>
                <w:szCs w:val="24"/>
                <w:lang w:eastAsia="ru-RU"/>
              </w:rPr>
              <w:t>.01</w:t>
            </w:r>
          </w:p>
        </w:tc>
      </w:tr>
      <w:tr w:rsidR="0078687C" w:rsidRPr="0058281B" w14:paraId="78DFE7F4" w14:textId="77777777" w:rsidTr="00BA5F15">
        <w:trPr>
          <w:trHeight w:val="108"/>
        </w:trPr>
        <w:tc>
          <w:tcPr>
            <w:tcW w:w="534" w:type="dxa"/>
            <w:tcBorders>
              <w:top w:val="single" w:sz="4" w:space="0" w:color="auto"/>
              <w:bottom w:val="single" w:sz="4" w:space="0" w:color="auto"/>
            </w:tcBorders>
          </w:tcPr>
          <w:p w14:paraId="2C2FBD30"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567" w:type="dxa"/>
            <w:tcBorders>
              <w:top w:val="single" w:sz="4" w:space="0" w:color="auto"/>
              <w:bottom w:val="single" w:sz="4" w:space="0" w:color="auto"/>
            </w:tcBorders>
          </w:tcPr>
          <w:p w14:paraId="3E79ADFC"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495" w:type="dxa"/>
            <w:gridSpan w:val="2"/>
            <w:tcBorders>
              <w:top w:val="single" w:sz="4" w:space="0" w:color="auto"/>
              <w:bottom w:val="single" w:sz="4" w:space="0" w:color="auto"/>
              <w:right w:val="single" w:sz="4" w:space="0" w:color="auto"/>
            </w:tcBorders>
            <w:vAlign w:val="center"/>
          </w:tcPr>
          <w:p w14:paraId="5D146454" w14:textId="77777777" w:rsidR="0078687C" w:rsidRDefault="0078687C" w:rsidP="00BA5F15">
            <w:pPr>
              <w:spacing w:after="0" w:line="240" w:lineRule="auto"/>
              <w:jc w:val="both"/>
              <w:rPr>
                <w:rFonts w:ascii="Times New Roman" w:hAnsi="Times New Roman"/>
                <w:sz w:val="24"/>
                <w:szCs w:val="24"/>
              </w:rPr>
            </w:pPr>
            <w:r>
              <w:rPr>
                <w:rFonts w:ascii="Times New Roman" w:hAnsi="Times New Roman"/>
                <w:sz w:val="24"/>
                <w:szCs w:val="24"/>
              </w:rPr>
              <w:t>Н.Сладков «Весенняя баня».</w:t>
            </w:r>
          </w:p>
        </w:tc>
        <w:tc>
          <w:tcPr>
            <w:tcW w:w="1151" w:type="dxa"/>
            <w:tcBorders>
              <w:top w:val="single" w:sz="4" w:space="0" w:color="auto"/>
              <w:left w:val="single" w:sz="4" w:space="0" w:color="auto"/>
              <w:bottom w:val="single" w:sz="4" w:space="0" w:color="auto"/>
            </w:tcBorders>
          </w:tcPr>
          <w:p w14:paraId="7259C4CD"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05.02</w:t>
            </w:r>
          </w:p>
        </w:tc>
      </w:tr>
      <w:tr w:rsidR="0078687C" w:rsidRPr="0058281B" w14:paraId="3330F644" w14:textId="77777777" w:rsidTr="00BA5F15">
        <w:trPr>
          <w:trHeight w:val="108"/>
        </w:trPr>
        <w:tc>
          <w:tcPr>
            <w:tcW w:w="534" w:type="dxa"/>
            <w:tcBorders>
              <w:top w:val="single" w:sz="4" w:space="0" w:color="auto"/>
              <w:bottom w:val="single" w:sz="4" w:space="0" w:color="auto"/>
            </w:tcBorders>
          </w:tcPr>
          <w:p w14:paraId="40D262AB"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567" w:type="dxa"/>
            <w:tcBorders>
              <w:top w:val="single" w:sz="4" w:space="0" w:color="auto"/>
              <w:bottom w:val="single" w:sz="4" w:space="0" w:color="auto"/>
            </w:tcBorders>
          </w:tcPr>
          <w:p w14:paraId="62200AAB"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495" w:type="dxa"/>
            <w:gridSpan w:val="2"/>
            <w:tcBorders>
              <w:top w:val="single" w:sz="4" w:space="0" w:color="auto"/>
              <w:bottom w:val="single" w:sz="4" w:space="0" w:color="auto"/>
              <w:right w:val="single" w:sz="4" w:space="0" w:color="auto"/>
            </w:tcBorders>
            <w:vAlign w:val="center"/>
          </w:tcPr>
          <w:p w14:paraId="02462614" w14:textId="77777777" w:rsidR="0078687C" w:rsidRDefault="0078687C" w:rsidP="00BA5F15">
            <w:pPr>
              <w:spacing w:after="0" w:line="240" w:lineRule="auto"/>
              <w:jc w:val="both"/>
              <w:rPr>
                <w:rFonts w:ascii="Times New Roman" w:hAnsi="Times New Roman"/>
                <w:sz w:val="24"/>
                <w:szCs w:val="24"/>
              </w:rPr>
            </w:pPr>
            <w:r>
              <w:rPr>
                <w:rFonts w:ascii="Times New Roman" w:hAnsi="Times New Roman"/>
                <w:sz w:val="24"/>
                <w:szCs w:val="24"/>
              </w:rPr>
              <w:t>Обобщающий урок .</w:t>
            </w:r>
          </w:p>
        </w:tc>
        <w:tc>
          <w:tcPr>
            <w:tcW w:w="1151" w:type="dxa"/>
            <w:tcBorders>
              <w:top w:val="single" w:sz="4" w:space="0" w:color="auto"/>
              <w:left w:val="single" w:sz="4" w:space="0" w:color="auto"/>
              <w:bottom w:val="single" w:sz="4" w:space="0" w:color="auto"/>
            </w:tcBorders>
          </w:tcPr>
          <w:p w14:paraId="582F8C94"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78687C">
              <w:rPr>
                <w:rFonts w:ascii="Times New Roman" w:eastAsia="Times New Roman" w:hAnsi="Times New Roman" w:cs="Times New Roman"/>
                <w:sz w:val="24"/>
                <w:szCs w:val="24"/>
                <w:lang w:eastAsia="ru-RU"/>
              </w:rPr>
              <w:t>.02</w:t>
            </w:r>
          </w:p>
        </w:tc>
      </w:tr>
      <w:tr w:rsidR="0078687C" w:rsidRPr="0058281B" w14:paraId="03BE4361" w14:textId="77777777" w:rsidTr="00BA5F15">
        <w:trPr>
          <w:trHeight w:val="108"/>
        </w:trPr>
        <w:tc>
          <w:tcPr>
            <w:tcW w:w="534" w:type="dxa"/>
            <w:tcBorders>
              <w:top w:val="single" w:sz="4" w:space="0" w:color="auto"/>
              <w:bottom w:val="single" w:sz="4" w:space="0" w:color="auto"/>
            </w:tcBorders>
          </w:tcPr>
          <w:p w14:paraId="786459C7"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567" w:type="dxa"/>
            <w:tcBorders>
              <w:top w:val="single" w:sz="4" w:space="0" w:color="auto"/>
              <w:bottom w:val="single" w:sz="4" w:space="0" w:color="auto"/>
            </w:tcBorders>
          </w:tcPr>
          <w:p w14:paraId="3CD527A5"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495" w:type="dxa"/>
            <w:gridSpan w:val="2"/>
            <w:tcBorders>
              <w:top w:val="single" w:sz="4" w:space="0" w:color="auto"/>
              <w:bottom w:val="single" w:sz="4" w:space="0" w:color="auto"/>
              <w:right w:val="single" w:sz="4" w:space="0" w:color="auto"/>
            </w:tcBorders>
            <w:vAlign w:val="center"/>
          </w:tcPr>
          <w:p w14:paraId="585EC4A0" w14:textId="77777777" w:rsidR="0078687C" w:rsidRDefault="0078687C" w:rsidP="00BA5F15">
            <w:pPr>
              <w:spacing w:after="0" w:line="240" w:lineRule="auto"/>
              <w:jc w:val="both"/>
              <w:rPr>
                <w:rFonts w:ascii="Times New Roman" w:hAnsi="Times New Roman"/>
                <w:sz w:val="24"/>
                <w:szCs w:val="24"/>
              </w:rPr>
            </w:pPr>
            <w:r>
              <w:rPr>
                <w:rFonts w:ascii="Times New Roman" w:hAnsi="Times New Roman"/>
                <w:sz w:val="24"/>
                <w:szCs w:val="24"/>
              </w:rPr>
              <w:t>К. Чуковский. «Телефон».</w:t>
            </w:r>
          </w:p>
        </w:tc>
        <w:tc>
          <w:tcPr>
            <w:tcW w:w="1151" w:type="dxa"/>
            <w:tcBorders>
              <w:top w:val="single" w:sz="4" w:space="0" w:color="auto"/>
              <w:left w:val="single" w:sz="4" w:space="0" w:color="auto"/>
              <w:bottom w:val="single" w:sz="4" w:space="0" w:color="auto"/>
            </w:tcBorders>
          </w:tcPr>
          <w:p w14:paraId="46AA063E"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78687C">
              <w:rPr>
                <w:rFonts w:ascii="Times New Roman" w:eastAsia="Times New Roman" w:hAnsi="Times New Roman" w:cs="Times New Roman"/>
                <w:sz w:val="24"/>
                <w:szCs w:val="24"/>
                <w:lang w:eastAsia="ru-RU"/>
              </w:rPr>
              <w:t>.02</w:t>
            </w:r>
          </w:p>
        </w:tc>
      </w:tr>
      <w:tr w:rsidR="0078687C" w:rsidRPr="0058281B" w14:paraId="215C3BD1" w14:textId="77777777" w:rsidTr="00BA5F15">
        <w:trPr>
          <w:trHeight w:val="108"/>
        </w:trPr>
        <w:tc>
          <w:tcPr>
            <w:tcW w:w="534" w:type="dxa"/>
            <w:tcBorders>
              <w:top w:val="single" w:sz="4" w:space="0" w:color="auto"/>
              <w:bottom w:val="single" w:sz="4" w:space="0" w:color="auto"/>
            </w:tcBorders>
          </w:tcPr>
          <w:p w14:paraId="352BA553"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567" w:type="dxa"/>
            <w:tcBorders>
              <w:top w:val="single" w:sz="4" w:space="0" w:color="auto"/>
              <w:bottom w:val="single" w:sz="4" w:space="0" w:color="auto"/>
            </w:tcBorders>
          </w:tcPr>
          <w:p w14:paraId="667226C2"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495" w:type="dxa"/>
            <w:gridSpan w:val="2"/>
            <w:tcBorders>
              <w:top w:val="single" w:sz="4" w:space="0" w:color="auto"/>
              <w:bottom w:val="single" w:sz="4" w:space="0" w:color="auto"/>
              <w:right w:val="single" w:sz="4" w:space="0" w:color="auto"/>
            </w:tcBorders>
            <w:vAlign w:val="center"/>
          </w:tcPr>
          <w:p w14:paraId="4445D6DD" w14:textId="77777777" w:rsidR="0078687C" w:rsidRDefault="0078687C" w:rsidP="00BA5F15">
            <w:pPr>
              <w:spacing w:after="0" w:line="240" w:lineRule="auto"/>
              <w:jc w:val="both"/>
              <w:rPr>
                <w:rFonts w:ascii="Times New Roman" w:hAnsi="Times New Roman"/>
                <w:sz w:val="24"/>
                <w:szCs w:val="24"/>
              </w:rPr>
            </w:pPr>
            <w:r>
              <w:rPr>
                <w:rFonts w:ascii="Times New Roman" w:hAnsi="Times New Roman"/>
                <w:sz w:val="24"/>
                <w:szCs w:val="24"/>
              </w:rPr>
              <w:t>К. Чуковский. «Телефон».</w:t>
            </w:r>
          </w:p>
        </w:tc>
        <w:tc>
          <w:tcPr>
            <w:tcW w:w="1151" w:type="dxa"/>
            <w:tcBorders>
              <w:top w:val="single" w:sz="4" w:space="0" w:color="auto"/>
              <w:left w:val="single" w:sz="4" w:space="0" w:color="auto"/>
              <w:bottom w:val="single" w:sz="4" w:space="0" w:color="auto"/>
            </w:tcBorders>
          </w:tcPr>
          <w:p w14:paraId="4650B5D3"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78687C">
              <w:rPr>
                <w:rFonts w:ascii="Times New Roman" w:eastAsia="Times New Roman" w:hAnsi="Times New Roman" w:cs="Times New Roman"/>
                <w:sz w:val="24"/>
                <w:szCs w:val="24"/>
                <w:lang w:eastAsia="ru-RU"/>
              </w:rPr>
              <w:t>.02</w:t>
            </w:r>
          </w:p>
        </w:tc>
      </w:tr>
      <w:tr w:rsidR="0078687C" w:rsidRPr="0058281B" w14:paraId="4FFBD0C1" w14:textId="77777777" w:rsidTr="00BA5F15">
        <w:trPr>
          <w:trHeight w:val="108"/>
        </w:trPr>
        <w:tc>
          <w:tcPr>
            <w:tcW w:w="534" w:type="dxa"/>
            <w:tcBorders>
              <w:top w:val="single" w:sz="4" w:space="0" w:color="auto"/>
              <w:bottom w:val="single" w:sz="4" w:space="0" w:color="auto"/>
            </w:tcBorders>
          </w:tcPr>
          <w:p w14:paraId="6A6F846F"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567" w:type="dxa"/>
            <w:tcBorders>
              <w:top w:val="single" w:sz="4" w:space="0" w:color="auto"/>
              <w:bottom w:val="single" w:sz="4" w:space="0" w:color="auto"/>
            </w:tcBorders>
          </w:tcPr>
          <w:p w14:paraId="5338896A"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495" w:type="dxa"/>
            <w:gridSpan w:val="2"/>
            <w:tcBorders>
              <w:top w:val="single" w:sz="4" w:space="0" w:color="auto"/>
              <w:bottom w:val="single" w:sz="4" w:space="0" w:color="auto"/>
              <w:right w:val="single" w:sz="4" w:space="0" w:color="auto"/>
            </w:tcBorders>
            <w:vAlign w:val="center"/>
          </w:tcPr>
          <w:p w14:paraId="3AFC8159" w14:textId="77777777" w:rsidR="0078687C" w:rsidRDefault="0078687C" w:rsidP="00BA5F15">
            <w:pPr>
              <w:spacing w:after="0" w:line="240" w:lineRule="auto"/>
              <w:jc w:val="both"/>
              <w:rPr>
                <w:rFonts w:ascii="Times New Roman" w:eastAsia="Times New Roman" w:hAnsi="Times New Roman" w:cs="Times New Roman"/>
                <w:b/>
                <w:sz w:val="28"/>
                <w:szCs w:val="28"/>
                <w:lang w:eastAsia="ru-RU"/>
              </w:rPr>
            </w:pPr>
            <w:r w:rsidRPr="0005503B">
              <w:rPr>
                <w:rFonts w:ascii="Times New Roman" w:eastAsia="Times New Roman" w:hAnsi="Times New Roman" w:cs="Times New Roman"/>
                <w:sz w:val="24"/>
                <w:szCs w:val="24"/>
                <w:lang w:eastAsia="ru-RU"/>
              </w:rPr>
              <w:t>К.Чуковский «Муха-цокотуха»</w:t>
            </w:r>
            <w:r>
              <w:rPr>
                <w:rFonts w:ascii="Times New Roman" w:eastAsia="Times New Roman" w:hAnsi="Times New Roman" w:cs="Times New Roman"/>
                <w:sz w:val="24"/>
                <w:szCs w:val="24"/>
                <w:lang w:eastAsia="ru-RU"/>
              </w:rPr>
              <w:t>.</w:t>
            </w:r>
          </w:p>
        </w:tc>
        <w:tc>
          <w:tcPr>
            <w:tcW w:w="1151" w:type="dxa"/>
            <w:tcBorders>
              <w:top w:val="single" w:sz="4" w:space="0" w:color="auto"/>
              <w:left w:val="single" w:sz="4" w:space="0" w:color="auto"/>
              <w:bottom w:val="single" w:sz="4" w:space="0" w:color="auto"/>
            </w:tcBorders>
          </w:tcPr>
          <w:p w14:paraId="03FB0502"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05.03</w:t>
            </w:r>
          </w:p>
        </w:tc>
      </w:tr>
      <w:tr w:rsidR="0078687C" w:rsidRPr="0058281B" w14:paraId="0A1140C9" w14:textId="77777777" w:rsidTr="00BA5F15">
        <w:trPr>
          <w:trHeight w:val="108"/>
        </w:trPr>
        <w:tc>
          <w:tcPr>
            <w:tcW w:w="534" w:type="dxa"/>
            <w:tcBorders>
              <w:top w:val="single" w:sz="4" w:space="0" w:color="auto"/>
              <w:bottom w:val="single" w:sz="4" w:space="0" w:color="auto"/>
            </w:tcBorders>
          </w:tcPr>
          <w:p w14:paraId="0A844A58"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567" w:type="dxa"/>
            <w:tcBorders>
              <w:top w:val="single" w:sz="4" w:space="0" w:color="auto"/>
              <w:bottom w:val="single" w:sz="4" w:space="0" w:color="auto"/>
            </w:tcBorders>
          </w:tcPr>
          <w:p w14:paraId="1024B75C"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495" w:type="dxa"/>
            <w:gridSpan w:val="2"/>
            <w:tcBorders>
              <w:top w:val="single" w:sz="4" w:space="0" w:color="auto"/>
              <w:bottom w:val="single" w:sz="4" w:space="0" w:color="auto"/>
              <w:right w:val="single" w:sz="4" w:space="0" w:color="auto"/>
            </w:tcBorders>
            <w:vAlign w:val="center"/>
          </w:tcPr>
          <w:p w14:paraId="6B9B1066" w14:textId="77777777" w:rsidR="0078687C" w:rsidRDefault="0078687C" w:rsidP="00BA5F15">
            <w:pPr>
              <w:spacing w:after="0" w:line="240" w:lineRule="auto"/>
              <w:jc w:val="both"/>
              <w:rPr>
                <w:rFonts w:ascii="Times New Roman" w:eastAsia="Times New Roman" w:hAnsi="Times New Roman" w:cs="Times New Roman"/>
                <w:b/>
                <w:sz w:val="28"/>
                <w:szCs w:val="28"/>
                <w:lang w:eastAsia="ru-RU"/>
              </w:rPr>
            </w:pPr>
            <w:r w:rsidRPr="0005503B">
              <w:rPr>
                <w:rFonts w:ascii="Times New Roman" w:eastAsia="Times New Roman" w:hAnsi="Times New Roman" w:cs="Times New Roman"/>
                <w:sz w:val="24"/>
                <w:szCs w:val="24"/>
                <w:lang w:eastAsia="ru-RU"/>
              </w:rPr>
              <w:t>К.Чуковский «Муха-цокотуха»</w:t>
            </w:r>
            <w:r>
              <w:rPr>
                <w:rFonts w:ascii="Times New Roman" w:eastAsia="Times New Roman" w:hAnsi="Times New Roman" w:cs="Times New Roman"/>
                <w:sz w:val="24"/>
                <w:szCs w:val="24"/>
                <w:lang w:eastAsia="ru-RU"/>
              </w:rPr>
              <w:t>.</w:t>
            </w:r>
          </w:p>
        </w:tc>
        <w:tc>
          <w:tcPr>
            <w:tcW w:w="1151" w:type="dxa"/>
            <w:tcBorders>
              <w:top w:val="single" w:sz="4" w:space="0" w:color="auto"/>
              <w:left w:val="single" w:sz="4" w:space="0" w:color="auto"/>
              <w:bottom w:val="single" w:sz="4" w:space="0" w:color="auto"/>
            </w:tcBorders>
          </w:tcPr>
          <w:p w14:paraId="36D0F9F0"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78687C">
              <w:rPr>
                <w:rFonts w:ascii="Times New Roman" w:eastAsia="Times New Roman" w:hAnsi="Times New Roman" w:cs="Times New Roman"/>
                <w:sz w:val="24"/>
                <w:szCs w:val="24"/>
                <w:lang w:eastAsia="ru-RU"/>
              </w:rPr>
              <w:t>.03</w:t>
            </w:r>
          </w:p>
        </w:tc>
      </w:tr>
      <w:tr w:rsidR="0078687C" w:rsidRPr="0058281B" w14:paraId="7292A208" w14:textId="77777777" w:rsidTr="00BA5F15">
        <w:trPr>
          <w:trHeight w:val="108"/>
        </w:trPr>
        <w:tc>
          <w:tcPr>
            <w:tcW w:w="534" w:type="dxa"/>
            <w:tcBorders>
              <w:top w:val="single" w:sz="4" w:space="0" w:color="auto"/>
              <w:bottom w:val="single" w:sz="4" w:space="0" w:color="auto"/>
            </w:tcBorders>
          </w:tcPr>
          <w:p w14:paraId="52EF1544"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567" w:type="dxa"/>
            <w:tcBorders>
              <w:top w:val="single" w:sz="4" w:space="0" w:color="auto"/>
              <w:bottom w:val="single" w:sz="4" w:space="0" w:color="auto"/>
            </w:tcBorders>
          </w:tcPr>
          <w:p w14:paraId="390FBF06"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495" w:type="dxa"/>
            <w:gridSpan w:val="2"/>
            <w:tcBorders>
              <w:top w:val="single" w:sz="4" w:space="0" w:color="auto"/>
              <w:bottom w:val="single" w:sz="4" w:space="0" w:color="auto"/>
              <w:right w:val="single" w:sz="4" w:space="0" w:color="auto"/>
            </w:tcBorders>
            <w:vAlign w:val="center"/>
          </w:tcPr>
          <w:p w14:paraId="2C20238B" w14:textId="77777777" w:rsidR="0078687C" w:rsidRDefault="0078687C" w:rsidP="00BA5F15">
            <w:pPr>
              <w:spacing w:after="0" w:line="240" w:lineRule="auto"/>
              <w:jc w:val="both"/>
              <w:rPr>
                <w:rFonts w:ascii="Times New Roman" w:eastAsia="Times New Roman" w:hAnsi="Times New Roman" w:cs="Times New Roman"/>
                <w:b/>
                <w:sz w:val="28"/>
                <w:szCs w:val="28"/>
                <w:lang w:eastAsia="ru-RU"/>
              </w:rPr>
            </w:pPr>
            <w:r w:rsidRPr="0005503B">
              <w:rPr>
                <w:rFonts w:ascii="Times New Roman" w:eastAsia="Times New Roman" w:hAnsi="Times New Roman" w:cs="Times New Roman"/>
                <w:sz w:val="24"/>
                <w:szCs w:val="24"/>
                <w:lang w:eastAsia="ru-RU"/>
              </w:rPr>
              <w:t>Обобщающий урок</w:t>
            </w:r>
            <w:r>
              <w:rPr>
                <w:rFonts w:ascii="Times New Roman" w:eastAsia="Times New Roman" w:hAnsi="Times New Roman" w:cs="Times New Roman"/>
                <w:sz w:val="24"/>
                <w:szCs w:val="24"/>
                <w:lang w:eastAsia="ru-RU"/>
              </w:rPr>
              <w:t>.</w:t>
            </w:r>
          </w:p>
        </w:tc>
        <w:tc>
          <w:tcPr>
            <w:tcW w:w="1151" w:type="dxa"/>
            <w:tcBorders>
              <w:top w:val="single" w:sz="4" w:space="0" w:color="auto"/>
              <w:left w:val="single" w:sz="4" w:space="0" w:color="auto"/>
              <w:bottom w:val="single" w:sz="4" w:space="0" w:color="auto"/>
            </w:tcBorders>
          </w:tcPr>
          <w:p w14:paraId="68006795"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78687C">
              <w:rPr>
                <w:rFonts w:ascii="Times New Roman" w:eastAsia="Times New Roman" w:hAnsi="Times New Roman" w:cs="Times New Roman"/>
                <w:sz w:val="24"/>
                <w:szCs w:val="24"/>
                <w:lang w:eastAsia="ru-RU"/>
              </w:rPr>
              <w:t>.03</w:t>
            </w:r>
          </w:p>
        </w:tc>
      </w:tr>
      <w:tr w:rsidR="0078687C" w:rsidRPr="0058281B" w14:paraId="31E20C5F" w14:textId="77777777" w:rsidTr="00BA5F15">
        <w:trPr>
          <w:trHeight w:val="108"/>
        </w:trPr>
        <w:tc>
          <w:tcPr>
            <w:tcW w:w="534" w:type="dxa"/>
            <w:tcBorders>
              <w:top w:val="single" w:sz="4" w:space="0" w:color="auto"/>
              <w:bottom w:val="single" w:sz="4" w:space="0" w:color="auto"/>
            </w:tcBorders>
          </w:tcPr>
          <w:p w14:paraId="7E5F041D"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567" w:type="dxa"/>
            <w:tcBorders>
              <w:top w:val="single" w:sz="4" w:space="0" w:color="auto"/>
              <w:bottom w:val="single" w:sz="4" w:space="0" w:color="auto"/>
            </w:tcBorders>
          </w:tcPr>
          <w:p w14:paraId="1E2DCC71"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495" w:type="dxa"/>
            <w:gridSpan w:val="2"/>
            <w:tcBorders>
              <w:top w:val="single" w:sz="4" w:space="0" w:color="auto"/>
              <w:bottom w:val="single" w:sz="4" w:space="0" w:color="auto"/>
              <w:right w:val="single" w:sz="4" w:space="0" w:color="auto"/>
            </w:tcBorders>
            <w:vAlign w:val="center"/>
          </w:tcPr>
          <w:p w14:paraId="5E08C0EC" w14:textId="77777777" w:rsidR="0078687C" w:rsidRDefault="0078687C" w:rsidP="00BA5F15">
            <w:pPr>
              <w:spacing w:after="0" w:line="240" w:lineRule="auto"/>
              <w:jc w:val="both"/>
              <w:rPr>
                <w:rFonts w:ascii="Times New Roman" w:eastAsia="Times New Roman" w:hAnsi="Times New Roman" w:cs="Times New Roman"/>
                <w:b/>
                <w:sz w:val="28"/>
                <w:szCs w:val="28"/>
                <w:lang w:eastAsia="ru-RU"/>
              </w:rPr>
            </w:pPr>
            <w:r w:rsidRPr="006A2596">
              <w:rPr>
                <w:rFonts w:ascii="Times New Roman" w:eastAsia="Times New Roman" w:hAnsi="Times New Roman" w:cs="Times New Roman"/>
                <w:sz w:val="24"/>
                <w:szCs w:val="24"/>
                <w:lang w:eastAsia="ru-RU"/>
              </w:rPr>
              <w:t>Стихи и рассказы о весне</w:t>
            </w:r>
            <w:r>
              <w:rPr>
                <w:rFonts w:ascii="Times New Roman" w:eastAsia="Times New Roman" w:hAnsi="Times New Roman" w:cs="Times New Roman"/>
                <w:sz w:val="24"/>
                <w:szCs w:val="24"/>
                <w:lang w:eastAsia="ru-RU"/>
              </w:rPr>
              <w:t>.</w:t>
            </w:r>
          </w:p>
        </w:tc>
        <w:tc>
          <w:tcPr>
            <w:tcW w:w="1151" w:type="dxa"/>
            <w:tcBorders>
              <w:top w:val="single" w:sz="4" w:space="0" w:color="auto"/>
              <w:left w:val="single" w:sz="4" w:space="0" w:color="auto"/>
              <w:bottom w:val="single" w:sz="4" w:space="0" w:color="auto"/>
            </w:tcBorders>
          </w:tcPr>
          <w:p w14:paraId="10DE0E94"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B947FB">
              <w:rPr>
                <w:rFonts w:ascii="Times New Roman" w:eastAsia="Times New Roman" w:hAnsi="Times New Roman" w:cs="Times New Roman"/>
                <w:sz w:val="24"/>
                <w:szCs w:val="24"/>
                <w:lang w:eastAsia="ru-RU"/>
              </w:rPr>
              <w:t>.03</w:t>
            </w:r>
          </w:p>
        </w:tc>
      </w:tr>
      <w:tr w:rsidR="0078687C" w:rsidRPr="0058281B" w14:paraId="4FE86424" w14:textId="77777777" w:rsidTr="00BA5F15">
        <w:trPr>
          <w:trHeight w:val="108"/>
        </w:trPr>
        <w:tc>
          <w:tcPr>
            <w:tcW w:w="534" w:type="dxa"/>
            <w:tcBorders>
              <w:top w:val="single" w:sz="4" w:space="0" w:color="auto"/>
              <w:bottom w:val="single" w:sz="4" w:space="0" w:color="auto"/>
            </w:tcBorders>
          </w:tcPr>
          <w:p w14:paraId="480172BA" w14:textId="77777777" w:rsidR="0078687C" w:rsidRDefault="0078687C" w:rsidP="00BA5F15">
            <w:pPr>
              <w:spacing w:after="0" w:line="240" w:lineRule="auto"/>
              <w:rPr>
                <w:rFonts w:ascii="Times New Roman" w:eastAsia="Times New Roman" w:hAnsi="Times New Roman" w:cs="Times New Roman"/>
                <w:sz w:val="24"/>
                <w:szCs w:val="24"/>
                <w:lang w:eastAsia="ru-RU"/>
              </w:rPr>
            </w:pPr>
          </w:p>
        </w:tc>
        <w:tc>
          <w:tcPr>
            <w:tcW w:w="567" w:type="dxa"/>
            <w:tcBorders>
              <w:top w:val="single" w:sz="4" w:space="0" w:color="auto"/>
              <w:bottom w:val="single" w:sz="4" w:space="0" w:color="auto"/>
            </w:tcBorders>
          </w:tcPr>
          <w:p w14:paraId="7A9B17B8" w14:textId="77777777" w:rsidR="0078687C" w:rsidRDefault="0078687C" w:rsidP="00BA5F15">
            <w:pPr>
              <w:spacing w:after="0" w:line="240" w:lineRule="auto"/>
              <w:rPr>
                <w:rFonts w:ascii="Times New Roman" w:eastAsia="Times New Roman" w:hAnsi="Times New Roman" w:cs="Times New Roman"/>
                <w:sz w:val="24"/>
                <w:szCs w:val="24"/>
                <w:lang w:eastAsia="ru-RU"/>
              </w:rPr>
            </w:pPr>
          </w:p>
        </w:tc>
        <w:tc>
          <w:tcPr>
            <w:tcW w:w="7495" w:type="dxa"/>
            <w:gridSpan w:val="2"/>
            <w:tcBorders>
              <w:top w:val="single" w:sz="4" w:space="0" w:color="auto"/>
              <w:bottom w:val="single" w:sz="4" w:space="0" w:color="auto"/>
              <w:right w:val="single" w:sz="4" w:space="0" w:color="auto"/>
            </w:tcBorders>
            <w:vAlign w:val="center"/>
          </w:tcPr>
          <w:p w14:paraId="2AE9D8FE" w14:textId="77777777" w:rsidR="0078687C" w:rsidRPr="0058281B" w:rsidRDefault="0078687C" w:rsidP="00BA5F15">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4 четверть - </w:t>
            </w:r>
            <w:r w:rsidR="00B947FB">
              <w:rPr>
                <w:rFonts w:ascii="Times New Roman" w:eastAsia="Times New Roman" w:hAnsi="Times New Roman" w:cs="Times New Roman"/>
                <w:b/>
                <w:sz w:val="28"/>
                <w:szCs w:val="28"/>
                <w:lang w:eastAsia="ru-RU"/>
              </w:rPr>
              <w:t>7</w:t>
            </w:r>
            <w:r>
              <w:rPr>
                <w:rFonts w:ascii="Times New Roman" w:eastAsia="Times New Roman" w:hAnsi="Times New Roman" w:cs="Times New Roman"/>
                <w:b/>
                <w:sz w:val="28"/>
                <w:szCs w:val="28"/>
                <w:lang w:eastAsia="ru-RU"/>
              </w:rPr>
              <w:t xml:space="preserve"> </w:t>
            </w:r>
            <w:r w:rsidRPr="0058281B">
              <w:rPr>
                <w:rFonts w:ascii="Times New Roman" w:eastAsia="Times New Roman" w:hAnsi="Times New Roman" w:cs="Times New Roman"/>
                <w:b/>
                <w:sz w:val="28"/>
                <w:szCs w:val="28"/>
                <w:lang w:eastAsia="ru-RU"/>
              </w:rPr>
              <w:t xml:space="preserve"> часов.</w:t>
            </w:r>
          </w:p>
          <w:p w14:paraId="68365885" w14:textId="77777777" w:rsidR="0078687C" w:rsidRPr="0058281B" w:rsidRDefault="0078687C" w:rsidP="00BA5F15">
            <w:pPr>
              <w:spacing w:after="0" w:line="240" w:lineRule="auto"/>
              <w:jc w:val="center"/>
              <w:rPr>
                <w:rFonts w:ascii="Times New Roman" w:eastAsia="Times New Roman" w:hAnsi="Times New Roman" w:cs="Times New Roman"/>
                <w:b/>
                <w:sz w:val="24"/>
                <w:szCs w:val="24"/>
                <w:lang w:eastAsia="ru-RU"/>
              </w:rPr>
            </w:pPr>
            <w:r w:rsidRPr="0058281B">
              <w:rPr>
                <w:rFonts w:ascii="Times New Roman" w:eastAsia="Times New Roman" w:hAnsi="Times New Roman" w:cs="Times New Roman"/>
                <w:b/>
                <w:sz w:val="24"/>
                <w:szCs w:val="24"/>
                <w:lang w:eastAsia="ru-RU"/>
              </w:rPr>
              <w:t>Художественное чтение</w:t>
            </w:r>
            <w:r>
              <w:rPr>
                <w:rFonts w:ascii="Times New Roman" w:eastAsia="Times New Roman" w:hAnsi="Times New Roman" w:cs="Times New Roman"/>
                <w:b/>
                <w:sz w:val="24"/>
                <w:szCs w:val="24"/>
                <w:lang w:eastAsia="ru-RU"/>
              </w:rPr>
              <w:t xml:space="preserve"> – 3 часа</w:t>
            </w:r>
            <w:r w:rsidRPr="0058281B">
              <w:rPr>
                <w:rFonts w:ascii="Times New Roman" w:eastAsia="Times New Roman" w:hAnsi="Times New Roman" w:cs="Times New Roman"/>
                <w:b/>
                <w:sz w:val="24"/>
                <w:szCs w:val="24"/>
                <w:lang w:eastAsia="ru-RU"/>
              </w:rPr>
              <w:t>.</w:t>
            </w:r>
          </w:p>
          <w:p w14:paraId="07EED4C4" w14:textId="77777777" w:rsidR="0078687C" w:rsidRPr="0058281B" w:rsidRDefault="0078687C" w:rsidP="00BA5F15">
            <w:pPr>
              <w:spacing w:after="0" w:line="240" w:lineRule="auto"/>
              <w:jc w:val="center"/>
              <w:rPr>
                <w:rFonts w:ascii="Times New Roman" w:eastAsia="Times New Roman" w:hAnsi="Times New Roman" w:cs="Times New Roman"/>
                <w:b/>
                <w:sz w:val="24"/>
                <w:szCs w:val="24"/>
                <w:lang w:eastAsia="ru-RU"/>
              </w:rPr>
            </w:pPr>
            <w:r w:rsidRPr="0058281B">
              <w:rPr>
                <w:rFonts w:ascii="Times New Roman" w:eastAsia="Times New Roman" w:hAnsi="Times New Roman" w:cs="Times New Roman"/>
                <w:b/>
                <w:sz w:val="24"/>
                <w:szCs w:val="24"/>
                <w:lang w:eastAsia="ru-RU"/>
              </w:rPr>
              <w:t>Работа с книгой</w:t>
            </w:r>
            <w:r>
              <w:rPr>
                <w:rFonts w:ascii="Times New Roman" w:eastAsia="Times New Roman" w:hAnsi="Times New Roman" w:cs="Times New Roman"/>
                <w:b/>
                <w:sz w:val="24"/>
                <w:szCs w:val="24"/>
                <w:lang w:eastAsia="ru-RU"/>
              </w:rPr>
              <w:t xml:space="preserve">-  2  </w:t>
            </w:r>
            <w:r w:rsidRPr="0058281B">
              <w:rPr>
                <w:rFonts w:ascii="Times New Roman" w:eastAsia="Times New Roman" w:hAnsi="Times New Roman" w:cs="Times New Roman"/>
                <w:b/>
                <w:sz w:val="24"/>
                <w:szCs w:val="24"/>
                <w:lang w:eastAsia="ru-RU"/>
              </w:rPr>
              <w:t>час</w:t>
            </w:r>
            <w:r>
              <w:rPr>
                <w:rFonts w:ascii="Times New Roman" w:eastAsia="Times New Roman" w:hAnsi="Times New Roman" w:cs="Times New Roman"/>
                <w:b/>
                <w:sz w:val="24"/>
                <w:szCs w:val="24"/>
                <w:lang w:eastAsia="ru-RU"/>
              </w:rPr>
              <w:t>а</w:t>
            </w:r>
            <w:r w:rsidRPr="0058281B">
              <w:rPr>
                <w:rFonts w:ascii="Times New Roman" w:eastAsia="Times New Roman" w:hAnsi="Times New Roman" w:cs="Times New Roman"/>
                <w:b/>
                <w:sz w:val="24"/>
                <w:szCs w:val="24"/>
                <w:lang w:eastAsia="ru-RU"/>
              </w:rPr>
              <w:t>.</w:t>
            </w:r>
          </w:p>
          <w:p w14:paraId="70650CA3" w14:textId="77777777" w:rsidR="0078687C" w:rsidRDefault="0078687C" w:rsidP="00BA5F15">
            <w:pPr>
              <w:spacing w:after="0" w:line="240" w:lineRule="auto"/>
              <w:jc w:val="center"/>
              <w:rPr>
                <w:rFonts w:ascii="Times New Roman" w:eastAsia="Times New Roman" w:hAnsi="Times New Roman" w:cs="Times New Roman"/>
                <w:b/>
                <w:sz w:val="28"/>
                <w:szCs w:val="28"/>
                <w:lang w:eastAsia="ru-RU"/>
              </w:rPr>
            </w:pPr>
            <w:r w:rsidRPr="0058281B">
              <w:rPr>
                <w:rFonts w:ascii="Times New Roman" w:eastAsia="Times New Roman" w:hAnsi="Times New Roman" w:cs="Times New Roman"/>
                <w:b/>
                <w:sz w:val="24"/>
                <w:szCs w:val="24"/>
                <w:lang w:eastAsia="ru-RU"/>
              </w:rPr>
              <w:t>Занимательное чтение</w:t>
            </w:r>
            <w:r>
              <w:rPr>
                <w:rFonts w:ascii="Times New Roman" w:eastAsia="Times New Roman" w:hAnsi="Times New Roman" w:cs="Times New Roman"/>
                <w:b/>
                <w:sz w:val="24"/>
                <w:szCs w:val="24"/>
                <w:lang w:eastAsia="ru-RU"/>
              </w:rPr>
              <w:t xml:space="preserve"> –  2</w:t>
            </w:r>
            <w:r w:rsidRPr="0058281B">
              <w:rPr>
                <w:rFonts w:ascii="Times New Roman" w:eastAsia="Times New Roman" w:hAnsi="Times New Roman" w:cs="Times New Roman"/>
                <w:b/>
                <w:sz w:val="24"/>
                <w:szCs w:val="24"/>
                <w:lang w:eastAsia="ru-RU"/>
              </w:rPr>
              <w:t xml:space="preserve"> час</w:t>
            </w:r>
            <w:r>
              <w:rPr>
                <w:rFonts w:ascii="Times New Roman" w:eastAsia="Times New Roman" w:hAnsi="Times New Roman" w:cs="Times New Roman"/>
                <w:b/>
                <w:sz w:val="24"/>
                <w:szCs w:val="24"/>
                <w:lang w:eastAsia="ru-RU"/>
              </w:rPr>
              <w:t>а</w:t>
            </w:r>
            <w:r w:rsidRPr="0058281B">
              <w:rPr>
                <w:rFonts w:ascii="Times New Roman" w:eastAsia="Times New Roman" w:hAnsi="Times New Roman" w:cs="Times New Roman"/>
                <w:b/>
                <w:sz w:val="24"/>
                <w:szCs w:val="24"/>
                <w:lang w:eastAsia="ru-RU"/>
              </w:rPr>
              <w:t>.</w:t>
            </w:r>
          </w:p>
        </w:tc>
        <w:tc>
          <w:tcPr>
            <w:tcW w:w="1151" w:type="dxa"/>
            <w:tcBorders>
              <w:top w:val="single" w:sz="4" w:space="0" w:color="auto"/>
              <w:left w:val="single" w:sz="4" w:space="0" w:color="auto"/>
              <w:bottom w:val="single" w:sz="4" w:space="0" w:color="auto"/>
            </w:tcBorders>
          </w:tcPr>
          <w:p w14:paraId="6FA2B436" w14:textId="77777777" w:rsidR="0078687C" w:rsidRDefault="0078687C" w:rsidP="00BA5F15">
            <w:pPr>
              <w:spacing w:after="0" w:line="240" w:lineRule="auto"/>
              <w:jc w:val="center"/>
              <w:rPr>
                <w:rFonts w:ascii="Times New Roman" w:eastAsia="Times New Roman" w:hAnsi="Times New Roman" w:cs="Times New Roman"/>
                <w:sz w:val="24"/>
                <w:szCs w:val="24"/>
                <w:lang w:eastAsia="ru-RU"/>
              </w:rPr>
            </w:pPr>
          </w:p>
        </w:tc>
      </w:tr>
      <w:tr w:rsidR="0078687C" w:rsidRPr="0058281B" w14:paraId="35A70F5A" w14:textId="77777777" w:rsidTr="00BA5F15">
        <w:trPr>
          <w:trHeight w:val="108"/>
        </w:trPr>
        <w:tc>
          <w:tcPr>
            <w:tcW w:w="534" w:type="dxa"/>
            <w:tcBorders>
              <w:top w:val="single" w:sz="4" w:space="0" w:color="auto"/>
              <w:bottom w:val="single" w:sz="4" w:space="0" w:color="auto"/>
            </w:tcBorders>
          </w:tcPr>
          <w:p w14:paraId="2156A1E8" w14:textId="77777777" w:rsidR="0078687C" w:rsidRDefault="0078687C"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567" w:type="dxa"/>
            <w:tcBorders>
              <w:top w:val="single" w:sz="4" w:space="0" w:color="auto"/>
              <w:bottom w:val="single" w:sz="4" w:space="0" w:color="auto"/>
            </w:tcBorders>
          </w:tcPr>
          <w:p w14:paraId="138DF92E" w14:textId="77777777" w:rsidR="0078687C" w:rsidRDefault="00B947FB"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495" w:type="dxa"/>
            <w:gridSpan w:val="2"/>
            <w:tcBorders>
              <w:top w:val="single" w:sz="4" w:space="0" w:color="auto"/>
              <w:bottom w:val="single" w:sz="4" w:space="0" w:color="auto"/>
              <w:right w:val="single" w:sz="4" w:space="0" w:color="auto"/>
            </w:tcBorders>
            <w:vAlign w:val="center"/>
          </w:tcPr>
          <w:p w14:paraId="489D2085" w14:textId="77777777" w:rsidR="0078687C" w:rsidRDefault="0078687C" w:rsidP="00BA5F15">
            <w:pPr>
              <w:spacing w:after="0" w:line="240" w:lineRule="auto"/>
              <w:jc w:val="both"/>
              <w:rPr>
                <w:rFonts w:ascii="Times New Roman" w:eastAsia="Times New Roman" w:hAnsi="Times New Roman" w:cs="Times New Roman"/>
                <w:b/>
                <w:sz w:val="28"/>
                <w:szCs w:val="28"/>
                <w:lang w:eastAsia="ru-RU"/>
              </w:rPr>
            </w:pPr>
            <w:r w:rsidRPr="006A2596">
              <w:rPr>
                <w:rFonts w:ascii="Times New Roman" w:eastAsia="Times New Roman" w:hAnsi="Times New Roman" w:cs="Times New Roman"/>
                <w:sz w:val="24"/>
                <w:szCs w:val="24"/>
                <w:lang w:eastAsia="ru-RU"/>
              </w:rPr>
              <w:t>Стихи и рассказы о весне</w:t>
            </w:r>
            <w:r>
              <w:rPr>
                <w:rFonts w:ascii="Times New Roman" w:eastAsia="Times New Roman" w:hAnsi="Times New Roman" w:cs="Times New Roman"/>
                <w:sz w:val="24"/>
                <w:szCs w:val="24"/>
                <w:lang w:eastAsia="ru-RU"/>
              </w:rPr>
              <w:t>.</w:t>
            </w:r>
          </w:p>
        </w:tc>
        <w:tc>
          <w:tcPr>
            <w:tcW w:w="1151" w:type="dxa"/>
            <w:tcBorders>
              <w:top w:val="single" w:sz="4" w:space="0" w:color="auto"/>
              <w:left w:val="single" w:sz="4" w:space="0" w:color="auto"/>
              <w:bottom w:val="single" w:sz="4" w:space="0" w:color="auto"/>
            </w:tcBorders>
          </w:tcPr>
          <w:p w14:paraId="4EF55ABE" w14:textId="77777777" w:rsidR="0078687C"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r w:rsidR="0078687C">
              <w:rPr>
                <w:rFonts w:ascii="Times New Roman" w:eastAsia="Times New Roman" w:hAnsi="Times New Roman" w:cs="Times New Roman"/>
                <w:sz w:val="24"/>
                <w:szCs w:val="24"/>
                <w:lang w:eastAsia="ru-RU"/>
              </w:rPr>
              <w:t>.04</w:t>
            </w:r>
          </w:p>
        </w:tc>
      </w:tr>
      <w:tr w:rsidR="00B947FB" w:rsidRPr="0058281B" w14:paraId="33B05881" w14:textId="77777777" w:rsidTr="00BA5F15">
        <w:trPr>
          <w:trHeight w:val="108"/>
        </w:trPr>
        <w:tc>
          <w:tcPr>
            <w:tcW w:w="534" w:type="dxa"/>
            <w:tcBorders>
              <w:top w:val="single" w:sz="4" w:space="0" w:color="auto"/>
              <w:bottom w:val="single" w:sz="4" w:space="0" w:color="auto"/>
            </w:tcBorders>
          </w:tcPr>
          <w:p w14:paraId="6504D1D9" w14:textId="77777777" w:rsidR="00B947FB" w:rsidRDefault="00B947FB"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567" w:type="dxa"/>
            <w:tcBorders>
              <w:top w:val="single" w:sz="4" w:space="0" w:color="auto"/>
              <w:bottom w:val="single" w:sz="4" w:space="0" w:color="auto"/>
            </w:tcBorders>
          </w:tcPr>
          <w:p w14:paraId="04F37017" w14:textId="77777777" w:rsidR="00B947FB" w:rsidRDefault="00B947FB"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495" w:type="dxa"/>
            <w:gridSpan w:val="2"/>
            <w:tcBorders>
              <w:top w:val="single" w:sz="4" w:space="0" w:color="auto"/>
              <w:bottom w:val="single" w:sz="4" w:space="0" w:color="auto"/>
              <w:right w:val="single" w:sz="4" w:space="0" w:color="auto"/>
            </w:tcBorders>
            <w:vAlign w:val="center"/>
          </w:tcPr>
          <w:p w14:paraId="0A1FD84F" w14:textId="77777777" w:rsidR="00B947FB" w:rsidRDefault="00B947FB" w:rsidP="00BA5F15">
            <w:pPr>
              <w:spacing w:after="0" w:line="240" w:lineRule="auto"/>
              <w:jc w:val="both"/>
              <w:rPr>
                <w:rFonts w:ascii="Times New Roman" w:eastAsia="Times New Roman" w:hAnsi="Times New Roman" w:cs="Times New Roman"/>
                <w:b/>
                <w:sz w:val="28"/>
                <w:szCs w:val="28"/>
                <w:lang w:eastAsia="ru-RU"/>
              </w:rPr>
            </w:pPr>
            <w:r w:rsidRPr="006A2596">
              <w:rPr>
                <w:rFonts w:ascii="Times New Roman" w:eastAsia="Times New Roman" w:hAnsi="Times New Roman" w:cs="Times New Roman"/>
                <w:sz w:val="24"/>
                <w:szCs w:val="24"/>
                <w:lang w:eastAsia="ru-RU"/>
              </w:rPr>
              <w:t>С.Маршак «Сказка о глупом мышонке»</w:t>
            </w:r>
            <w:r>
              <w:rPr>
                <w:rFonts w:ascii="Times New Roman" w:eastAsia="Times New Roman" w:hAnsi="Times New Roman" w:cs="Times New Roman"/>
                <w:sz w:val="24"/>
                <w:szCs w:val="24"/>
                <w:lang w:eastAsia="ru-RU"/>
              </w:rPr>
              <w:t>.</w:t>
            </w:r>
          </w:p>
        </w:tc>
        <w:tc>
          <w:tcPr>
            <w:tcW w:w="1151" w:type="dxa"/>
            <w:tcBorders>
              <w:top w:val="single" w:sz="4" w:space="0" w:color="auto"/>
              <w:left w:val="single" w:sz="4" w:space="0" w:color="auto"/>
              <w:bottom w:val="single" w:sz="4" w:space="0" w:color="auto"/>
            </w:tcBorders>
          </w:tcPr>
          <w:p w14:paraId="02B9F9C9" w14:textId="77777777" w:rsidR="00B947FB"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B947FB">
              <w:rPr>
                <w:rFonts w:ascii="Times New Roman" w:eastAsia="Times New Roman" w:hAnsi="Times New Roman" w:cs="Times New Roman"/>
                <w:sz w:val="24"/>
                <w:szCs w:val="24"/>
                <w:lang w:eastAsia="ru-RU"/>
              </w:rPr>
              <w:t>.04</w:t>
            </w:r>
          </w:p>
        </w:tc>
      </w:tr>
      <w:tr w:rsidR="00B947FB" w:rsidRPr="0058281B" w14:paraId="2A92EB98" w14:textId="77777777" w:rsidTr="00BA5F15">
        <w:trPr>
          <w:trHeight w:val="108"/>
        </w:trPr>
        <w:tc>
          <w:tcPr>
            <w:tcW w:w="534" w:type="dxa"/>
            <w:tcBorders>
              <w:top w:val="single" w:sz="4" w:space="0" w:color="auto"/>
              <w:bottom w:val="single" w:sz="4" w:space="0" w:color="auto"/>
            </w:tcBorders>
          </w:tcPr>
          <w:p w14:paraId="0F402775" w14:textId="77777777" w:rsidR="00B947FB" w:rsidRDefault="00B947FB"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567" w:type="dxa"/>
            <w:tcBorders>
              <w:top w:val="single" w:sz="4" w:space="0" w:color="auto"/>
              <w:bottom w:val="single" w:sz="4" w:space="0" w:color="auto"/>
            </w:tcBorders>
          </w:tcPr>
          <w:p w14:paraId="2B366EC6" w14:textId="77777777" w:rsidR="00B947FB" w:rsidRDefault="00B947FB"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495" w:type="dxa"/>
            <w:gridSpan w:val="2"/>
            <w:tcBorders>
              <w:top w:val="single" w:sz="4" w:space="0" w:color="auto"/>
              <w:bottom w:val="single" w:sz="4" w:space="0" w:color="auto"/>
              <w:right w:val="single" w:sz="4" w:space="0" w:color="auto"/>
            </w:tcBorders>
            <w:vAlign w:val="center"/>
          </w:tcPr>
          <w:p w14:paraId="62446F67" w14:textId="77777777" w:rsidR="00B947FB" w:rsidRDefault="00B947FB" w:rsidP="00BA5F15">
            <w:pPr>
              <w:spacing w:after="0" w:line="240" w:lineRule="auto"/>
              <w:jc w:val="both"/>
              <w:rPr>
                <w:rFonts w:ascii="Times New Roman" w:eastAsia="Times New Roman" w:hAnsi="Times New Roman" w:cs="Times New Roman"/>
                <w:b/>
                <w:sz w:val="28"/>
                <w:szCs w:val="28"/>
                <w:lang w:eastAsia="ru-RU"/>
              </w:rPr>
            </w:pPr>
            <w:r w:rsidRPr="006A2596">
              <w:rPr>
                <w:rFonts w:ascii="Times New Roman" w:eastAsia="Times New Roman" w:hAnsi="Times New Roman" w:cs="Times New Roman"/>
                <w:sz w:val="24"/>
                <w:szCs w:val="24"/>
                <w:lang w:eastAsia="ru-RU"/>
              </w:rPr>
              <w:t>С.Маршак «Сказка о глупом мышонке»</w:t>
            </w:r>
            <w:r>
              <w:rPr>
                <w:rFonts w:ascii="Times New Roman" w:eastAsia="Times New Roman" w:hAnsi="Times New Roman" w:cs="Times New Roman"/>
                <w:sz w:val="24"/>
                <w:szCs w:val="24"/>
                <w:lang w:eastAsia="ru-RU"/>
              </w:rPr>
              <w:t>.</w:t>
            </w:r>
          </w:p>
        </w:tc>
        <w:tc>
          <w:tcPr>
            <w:tcW w:w="1151" w:type="dxa"/>
            <w:tcBorders>
              <w:top w:val="single" w:sz="4" w:space="0" w:color="auto"/>
              <w:left w:val="single" w:sz="4" w:space="0" w:color="auto"/>
              <w:bottom w:val="single" w:sz="4" w:space="0" w:color="auto"/>
            </w:tcBorders>
          </w:tcPr>
          <w:p w14:paraId="7672BB93" w14:textId="77777777" w:rsidR="00B947FB"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B947FB">
              <w:rPr>
                <w:rFonts w:ascii="Times New Roman" w:eastAsia="Times New Roman" w:hAnsi="Times New Roman" w:cs="Times New Roman"/>
                <w:sz w:val="24"/>
                <w:szCs w:val="24"/>
                <w:lang w:eastAsia="ru-RU"/>
              </w:rPr>
              <w:t>.04</w:t>
            </w:r>
          </w:p>
        </w:tc>
      </w:tr>
      <w:tr w:rsidR="00B947FB" w:rsidRPr="0058281B" w14:paraId="1A288B21" w14:textId="77777777" w:rsidTr="00BA5F15">
        <w:trPr>
          <w:trHeight w:val="108"/>
        </w:trPr>
        <w:tc>
          <w:tcPr>
            <w:tcW w:w="534" w:type="dxa"/>
            <w:tcBorders>
              <w:top w:val="single" w:sz="4" w:space="0" w:color="auto"/>
              <w:bottom w:val="single" w:sz="4" w:space="0" w:color="auto"/>
            </w:tcBorders>
          </w:tcPr>
          <w:p w14:paraId="6164DCFD" w14:textId="77777777" w:rsidR="00B947FB" w:rsidRDefault="00B947FB"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567" w:type="dxa"/>
            <w:tcBorders>
              <w:top w:val="single" w:sz="4" w:space="0" w:color="auto"/>
              <w:bottom w:val="single" w:sz="4" w:space="0" w:color="auto"/>
            </w:tcBorders>
          </w:tcPr>
          <w:p w14:paraId="757ECDA5" w14:textId="77777777" w:rsidR="00B947FB" w:rsidRDefault="00B947FB"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495" w:type="dxa"/>
            <w:gridSpan w:val="2"/>
            <w:tcBorders>
              <w:top w:val="single" w:sz="4" w:space="0" w:color="auto"/>
              <w:bottom w:val="single" w:sz="4" w:space="0" w:color="auto"/>
              <w:right w:val="single" w:sz="4" w:space="0" w:color="auto"/>
            </w:tcBorders>
            <w:vAlign w:val="center"/>
          </w:tcPr>
          <w:p w14:paraId="1CA416D3" w14:textId="77777777" w:rsidR="00B947FB" w:rsidRDefault="00B947FB" w:rsidP="00BA5F15">
            <w:pPr>
              <w:spacing w:after="0" w:line="240" w:lineRule="auto"/>
              <w:jc w:val="both"/>
              <w:rPr>
                <w:rFonts w:ascii="Times New Roman" w:hAnsi="Times New Roman"/>
                <w:sz w:val="24"/>
                <w:szCs w:val="24"/>
              </w:rPr>
            </w:pPr>
            <w:r>
              <w:rPr>
                <w:rFonts w:ascii="Times New Roman" w:hAnsi="Times New Roman"/>
                <w:sz w:val="24"/>
                <w:szCs w:val="24"/>
              </w:rPr>
              <w:t>В.Бианки «Хвосты».</w:t>
            </w:r>
          </w:p>
        </w:tc>
        <w:tc>
          <w:tcPr>
            <w:tcW w:w="1151" w:type="dxa"/>
            <w:tcBorders>
              <w:top w:val="single" w:sz="4" w:space="0" w:color="auto"/>
              <w:left w:val="single" w:sz="4" w:space="0" w:color="auto"/>
              <w:bottom w:val="single" w:sz="4" w:space="0" w:color="auto"/>
            </w:tcBorders>
          </w:tcPr>
          <w:p w14:paraId="5E0C5512" w14:textId="77777777" w:rsidR="00B947FB"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B947FB">
              <w:rPr>
                <w:rFonts w:ascii="Times New Roman" w:eastAsia="Times New Roman" w:hAnsi="Times New Roman" w:cs="Times New Roman"/>
                <w:sz w:val="24"/>
                <w:szCs w:val="24"/>
                <w:lang w:eastAsia="ru-RU"/>
              </w:rPr>
              <w:t>.04</w:t>
            </w:r>
          </w:p>
        </w:tc>
      </w:tr>
      <w:tr w:rsidR="00B947FB" w:rsidRPr="0058281B" w14:paraId="04A035AB" w14:textId="77777777" w:rsidTr="00BA5F15">
        <w:trPr>
          <w:trHeight w:val="108"/>
        </w:trPr>
        <w:tc>
          <w:tcPr>
            <w:tcW w:w="534" w:type="dxa"/>
            <w:tcBorders>
              <w:top w:val="single" w:sz="4" w:space="0" w:color="auto"/>
              <w:bottom w:val="single" w:sz="4" w:space="0" w:color="auto"/>
            </w:tcBorders>
          </w:tcPr>
          <w:p w14:paraId="206E2092" w14:textId="77777777" w:rsidR="00B947FB" w:rsidRDefault="00B947FB"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567" w:type="dxa"/>
            <w:tcBorders>
              <w:top w:val="single" w:sz="4" w:space="0" w:color="auto"/>
              <w:bottom w:val="single" w:sz="4" w:space="0" w:color="auto"/>
            </w:tcBorders>
          </w:tcPr>
          <w:p w14:paraId="3BE441A1" w14:textId="77777777" w:rsidR="00B947FB" w:rsidRDefault="00B947FB"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495" w:type="dxa"/>
            <w:gridSpan w:val="2"/>
            <w:tcBorders>
              <w:top w:val="single" w:sz="4" w:space="0" w:color="auto"/>
              <w:bottom w:val="single" w:sz="4" w:space="0" w:color="auto"/>
              <w:right w:val="single" w:sz="4" w:space="0" w:color="auto"/>
            </w:tcBorders>
            <w:vAlign w:val="center"/>
          </w:tcPr>
          <w:p w14:paraId="3EB686FE" w14:textId="77777777" w:rsidR="00B947FB" w:rsidRDefault="00B947FB" w:rsidP="00BA5F15">
            <w:pPr>
              <w:spacing w:after="0" w:line="240" w:lineRule="auto"/>
              <w:jc w:val="both"/>
              <w:rPr>
                <w:rFonts w:ascii="Times New Roman" w:hAnsi="Times New Roman"/>
                <w:sz w:val="24"/>
                <w:szCs w:val="24"/>
              </w:rPr>
            </w:pPr>
            <w:r>
              <w:rPr>
                <w:rFonts w:ascii="Times New Roman" w:hAnsi="Times New Roman"/>
                <w:sz w:val="24"/>
                <w:szCs w:val="24"/>
              </w:rPr>
              <w:t>Обобщающий урок.</w:t>
            </w:r>
          </w:p>
        </w:tc>
        <w:tc>
          <w:tcPr>
            <w:tcW w:w="1151" w:type="dxa"/>
            <w:tcBorders>
              <w:top w:val="single" w:sz="4" w:space="0" w:color="auto"/>
              <w:left w:val="single" w:sz="4" w:space="0" w:color="auto"/>
              <w:bottom w:val="single" w:sz="4" w:space="0" w:color="auto"/>
            </w:tcBorders>
          </w:tcPr>
          <w:p w14:paraId="7B659F61" w14:textId="77777777" w:rsidR="00B947FB"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r w:rsidR="00B947FB">
              <w:rPr>
                <w:rFonts w:ascii="Times New Roman" w:eastAsia="Times New Roman" w:hAnsi="Times New Roman" w:cs="Times New Roman"/>
                <w:sz w:val="24"/>
                <w:szCs w:val="24"/>
                <w:lang w:eastAsia="ru-RU"/>
              </w:rPr>
              <w:t>.05</w:t>
            </w:r>
          </w:p>
        </w:tc>
      </w:tr>
      <w:tr w:rsidR="00B947FB" w:rsidRPr="0058281B" w14:paraId="10E5196F" w14:textId="77777777" w:rsidTr="00BA5F15">
        <w:trPr>
          <w:trHeight w:val="108"/>
        </w:trPr>
        <w:tc>
          <w:tcPr>
            <w:tcW w:w="534" w:type="dxa"/>
            <w:tcBorders>
              <w:top w:val="single" w:sz="4" w:space="0" w:color="auto"/>
              <w:bottom w:val="single" w:sz="4" w:space="0" w:color="auto"/>
            </w:tcBorders>
          </w:tcPr>
          <w:p w14:paraId="1137841E" w14:textId="77777777" w:rsidR="00B947FB" w:rsidRDefault="00B947FB"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567" w:type="dxa"/>
            <w:tcBorders>
              <w:top w:val="single" w:sz="4" w:space="0" w:color="auto"/>
              <w:bottom w:val="single" w:sz="4" w:space="0" w:color="auto"/>
            </w:tcBorders>
          </w:tcPr>
          <w:p w14:paraId="19D41FB5" w14:textId="77777777" w:rsidR="00B947FB" w:rsidRDefault="00B947FB"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495" w:type="dxa"/>
            <w:gridSpan w:val="2"/>
            <w:tcBorders>
              <w:top w:val="single" w:sz="4" w:space="0" w:color="auto"/>
              <w:bottom w:val="single" w:sz="4" w:space="0" w:color="auto"/>
              <w:right w:val="single" w:sz="4" w:space="0" w:color="auto"/>
            </w:tcBorders>
            <w:vAlign w:val="center"/>
          </w:tcPr>
          <w:p w14:paraId="79D12E0E" w14:textId="77777777" w:rsidR="00B947FB" w:rsidRDefault="00B947FB" w:rsidP="00BA5F15">
            <w:pPr>
              <w:spacing w:after="0" w:line="240" w:lineRule="auto"/>
              <w:jc w:val="both"/>
              <w:rPr>
                <w:rFonts w:ascii="Times New Roman" w:hAnsi="Times New Roman"/>
                <w:sz w:val="24"/>
                <w:szCs w:val="24"/>
              </w:rPr>
            </w:pPr>
            <w:r>
              <w:rPr>
                <w:rFonts w:ascii="Times New Roman" w:hAnsi="Times New Roman"/>
                <w:sz w:val="24"/>
                <w:szCs w:val="24"/>
              </w:rPr>
              <w:t>Книжкина больница.</w:t>
            </w:r>
          </w:p>
        </w:tc>
        <w:tc>
          <w:tcPr>
            <w:tcW w:w="1151" w:type="dxa"/>
            <w:tcBorders>
              <w:top w:val="single" w:sz="4" w:space="0" w:color="auto"/>
              <w:left w:val="single" w:sz="4" w:space="0" w:color="auto"/>
              <w:bottom w:val="single" w:sz="4" w:space="0" w:color="auto"/>
            </w:tcBorders>
          </w:tcPr>
          <w:p w14:paraId="68E0BDFA" w14:textId="77777777" w:rsidR="00B947FB"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B947FB">
              <w:rPr>
                <w:rFonts w:ascii="Times New Roman" w:eastAsia="Times New Roman" w:hAnsi="Times New Roman" w:cs="Times New Roman"/>
                <w:sz w:val="24"/>
                <w:szCs w:val="24"/>
                <w:lang w:eastAsia="ru-RU"/>
              </w:rPr>
              <w:t>.05</w:t>
            </w:r>
          </w:p>
        </w:tc>
      </w:tr>
      <w:tr w:rsidR="00B947FB" w:rsidRPr="0058281B" w14:paraId="2BEC02CB" w14:textId="77777777" w:rsidTr="00BA5F15">
        <w:trPr>
          <w:trHeight w:val="108"/>
        </w:trPr>
        <w:tc>
          <w:tcPr>
            <w:tcW w:w="534" w:type="dxa"/>
            <w:tcBorders>
              <w:top w:val="single" w:sz="4" w:space="0" w:color="auto"/>
              <w:bottom w:val="single" w:sz="4" w:space="0" w:color="auto"/>
            </w:tcBorders>
          </w:tcPr>
          <w:p w14:paraId="400D633C" w14:textId="77777777" w:rsidR="00B947FB" w:rsidRDefault="00B947FB"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567" w:type="dxa"/>
            <w:tcBorders>
              <w:top w:val="single" w:sz="4" w:space="0" w:color="auto"/>
              <w:bottom w:val="single" w:sz="4" w:space="0" w:color="auto"/>
            </w:tcBorders>
          </w:tcPr>
          <w:p w14:paraId="5CA4B934" w14:textId="77777777" w:rsidR="00B947FB" w:rsidRDefault="00B947FB"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495" w:type="dxa"/>
            <w:gridSpan w:val="2"/>
            <w:tcBorders>
              <w:top w:val="single" w:sz="4" w:space="0" w:color="auto"/>
              <w:bottom w:val="single" w:sz="4" w:space="0" w:color="auto"/>
              <w:right w:val="single" w:sz="4" w:space="0" w:color="auto"/>
            </w:tcBorders>
            <w:vAlign w:val="center"/>
          </w:tcPr>
          <w:p w14:paraId="3661F9E0" w14:textId="77777777" w:rsidR="00B947FB" w:rsidRDefault="00B947FB" w:rsidP="00BA5F15">
            <w:pPr>
              <w:spacing w:after="0" w:line="240" w:lineRule="auto"/>
              <w:jc w:val="both"/>
              <w:rPr>
                <w:rFonts w:ascii="Times New Roman" w:hAnsi="Times New Roman"/>
                <w:sz w:val="24"/>
                <w:szCs w:val="24"/>
              </w:rPr>
            </w:pPr>
            <w:r>
              <w:rPr>
                <w:rFonts w:ascii="Times New Roman" w:hAnsi="Times New Roman"/>
                <w:sz w:val="24"/>
                <w:szCs w:val="24"/>
              </w:rPr>
              <w:t>Конкурс чтецов.</w:t>
            </w:r>
          </w:p>
        </w:tc>
        <w:tc>
          <w:tcPr>
            <w:tcW w:w="1151" w:type="dxa"/>
            <w:tcBorders>
              <w:top w:val="single" w:sz="4" w:space="0" w:color="auto"/>
              <w:left w:val="single" w:sz="4" w:space="0" w:color="auto"/>
              <w:bottom w:val="single" w:sz="4" w:space="0" w:color="auto"/>
            </w:tcBorders>
          </w:tcPr>
          <w:p w14:paraId="67BBD51F" w14:textId="77777777" w:rsidR="00B947FB" w:rsidRDefault="0009161B" w:rsidP="00BA5F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B947FB">
              <w:rPr>
                <w:rFonts w:ascii="Times New Roman" w:eastAsia="Times New Roman" w:hAnsi="Times New Roman" w:cs="Times New Roman"/>
                <w:sz w:val="24"/>
                <w:szCs w:val="24"/>
                <w:lang w:eastAsia="ru-RU"/>
              </w:rPr>
              <w:t>.05</w:t>
            </w:r>
          </w:p>
        </w:tc>
      </w:tr>
      <w:tr w:rsidR="00B947FB" w:rsidRPr="0058281B" w14:paraId="60363DC5" w14:textId="77777777" w:rsidTr="00BA5F15">
        <w:trPr>
          <w:trHeight w:val="108"/>
        </w:trPr>
        <w:tc>
          <w:tcPr>
            <w:tcW w:w="1101" w:type="dxa"/>
            <w:gridSpan w:val="2"/>
            <w:tcBorders>
              <w:top w:val="single" w:sz="4" w:space="0" w:color="auto"/>
              <w:bottom w:val="single" w:sz="4" w:space="0" w:color="auto"/>
            </w:tcBorders>
          </w:tcPr>
          <w:p w14:paraId="1833FB3E" w14:textId="77777777" w:rsidR="00B947FB" w:rsidRDefault="00B947FB"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Итого </w:t>
            </w:r>
          </w:p>
        </w:tc>
        <w:tc>
          <w:tcPr>
            <w:tcW w:w="7495" w:type="dxa"/>
            <w:gridSpan w:val="2"/>
            <w:tcBorders>
              <w:top w:val="single" w:sz="4" w:space="0" w:color="auto"/>
              <w:bottom w:val="single" w:sz="4" w:space="0" w:color="auto"/>
              <w:right w:val="single" w:sz="4" w:space="0" w:color="auto"/>
            </w:tcBorders>
            <w:vAlign w:val="center"/>
          </w:tcPr>
          <w:p w14:paraId="1D3A36AB" w14:textId="77777777" w:rsidR="00B947FB" w:rsidRDefault="00B947FB" w:rsidP="00BA5F15">
            <w:pPr>
              <w:spacing w:after="0" w:line="240" w:lineRule="auto"/>
              <w:jc w:val="center"/>
              <w:rPr>
                <w:rFonts w:ascii="Times New Roman" w:eastAsia="Times New Roman" w:hAnsi="Times New Roman" w:cs="Times New Roman"/>
                <w:b/>
                <w:sz w:val="28"/>
                <w:szCs w:val="28"/>
                <w:lang w:eastAsia="ru-RU"/>
              </w:rPr>
            </w:pPr>
          </w:p>
        </w:tc>
        <w:tc>
          <w:tcPr>
            <w:tcW w:w="1151" w:type="dxa"/>
            <w:tcBorders>
              <w:top w:val="single" w:sz="4" w:space="0" w:color="auto"/>
              <w:left w:val="single" w:sz="4" w:space="0" w:color="auto"/>
              <w:bottom w:val="single" w:sz="4" w:space="0" w:color="auto"/>
            </w:tcBorders>
          </w:tcPr>
          <w:p w14:paraId="5D4FF9FD" w14:textId="77777777" w:rsidR="00B947FB" w:rsidRDefault="00B947FB" w:rsidP="00BA5F15">
            <w:pPr>
              <w:spacing w:after="0" w:line="240" w:lineRule="auto"/>
              <w:jc w:val="center"/>
              <w:rPr>
                <w:rFonts w:ascii="Times New Roman" w:eastAsia="Times New Roman" w:hAnsi="Times New Roman" w:cs="Times New Roman"/>
                <w:sz w:val="24"/>
                <w:szCs w:val="24"/>
                <w:lang w:eastAsia="ru-RU"/>
              </w:rPr>
            </w:pPr>
          </w:p>
        </w:tc>
      </w:tr>
      <w:tr w:rsidR="00B947FB" w:rsidRPr="0058281B" w14:paraId="067F017D" w14:textId="77777777" w:rsidTr="00BA5F15">
        <w:trPr>
          <w:trHeight w:val="108"/>
        </w:trPr>
        <w:tc>
          <w:tcPr>
            <w:tcW w:w="534" w:type="dxa"/>
            <w:tcBorders>
              <w:top w:val="single" w:sz="4" w:space="0" w:color="auto"/>
              <w:bottom w:val="single" w:sz="4" w:space="0" w:color="auto"/>
            </w:tcBorders>
          </w:tcPr>
          <w:p w14:paraId="1BEC86C2" w14:textId="77777777" w:rsidR="00B947FB" w:rsidRDefault="00B947FB"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567" w:type="dxa"/>
            <w:tcBorders>
              <w:top w:val="single" w:sz="4" w:space="0" w:color="auto"/>
              <w:bottom w:val="single" w:sz="4" w:space="0" w:color="auto"/>
            </w:tcBorders>
          </w:tcPr>
          <w:p w14:paraId="5BFA924C" w14:textId="77777777" w:rsidR="00B947FB" w:rsidRDefault="00B947FB" w:rsidP="00BA5F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7495" w:type="dxa"/>
            <w:gridSpan w:val="2"/>
            <w:tcBorders>
              <w:top w:val="single" w:sz="4" w:space="0" w:color="auto"/>
              <w:bottom w:val="single" w:sz="4" w:space="0" w:color="auto"/>
              <w:right w:val="single" w:sz="4" w:space="0" w:color="auto"/>
            </w:tcBorders>
            <w:vAlign w:val="center"/>
          </w:tcPr>
          <w:p w14:paraId="36CB54F0" w14:textId="77777777" w:rsidR="00B947FB" w:rsidRDefault="00B947FB" w:rsidP="00BA5F15">
            <w:pPr>
              <w:spacing w:after="0" w:line="240" w:lineRule="auto"/>
              <w:jc w:val="center"/>
              <w:rPr>
                <w:rFonts w:ascii="Times New Roman" w:eastAsia="Times New Roman" w:hAnsi="Times New Roman" w:cs="Times New Roman"/>
                <w:b/>
                <w:sz w:val="28"/>
                <w:szCs w:val="28"/>
                <w:lang w:eastAsia="ru-RU"/>
              </w:rPr>
            </w:pPr>
          </w:p>
        </w:tc>
        <w:tc>
          <w:tcPr>
            <w:tcW w:w="1151" w:type="dxa"/>
            <w:tcBorders>
              <w:top w:val="single" w:sz="4" w:space="0" w:color="auto"/>
              <w:left w:val="single" w:sz="4" w:space="0" w:color="auto"/>
              <w:bottom w:val="single" w:sz="4" w:space="0" w:color="auto"/>
            </w:tcBorders>
          </w:tcPr>
          <w:p w14:paraId="3186412C" w14:textId="77777777" w:rsidR="00B947FB" w:rsidRDefault="00B947FB" w:rsidP="00BA5F15">
            <w:pPr>
              <w:spacing w:after="0" w:line="240" w:lineRule="auto"/>
              <w:jc w:val="center"/>
              <w:rPr>
                <w:rFonts w:ascii="Times New Roman" w:eastAsia="Times New Roman" w:hAnsi="Times New Roman" w:cs="Times New Roman"/>
                <w:sz w:val="24"/>
                <w:szCs w:val="24"/>
                <w:lang w:eastAsia="ru-RU"/>
              </w:rPr>
            </w:pPr>
          </w:p>
        </w:tc>
      </w:tr>
    </w:tbl>
    <w:p w14:paraId="5168DD58" w14:textId="77777777" w:rsidR="0078687C" w:rsidRDefault="0078687C" w:rsidP="0078687C"/>
    <w:p w14:paraId="3F005701" w14:textId="77777777" w:rsidR="00E369D0" w:rsidRDefault="00E369D0"/>
    <w:p w14:paraId="0B1699A2" w14:textId="77777777" w:rsidR="00E369D0" w:rsidRDefault="00E369D0"/>
    <w:sectPr w:rsidR="00E369D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62CC5" w14:textId="77777777" w:rsidR="00BE31DA" w:rsidRDefault="00BE31DA" w:rsidP="00331F0C">
      <w:pPr>
        <w:spacing w:after="0" w:line="240" w:lineRule="auto"/>
      </w:pPr>
      <w:r>
        <w:separator/>
      </w:r>
    </w:p>
  </w:endnote>
  <w:endnote w:type="continuationSeparator" w:id="0">
    <w:p w14:paraId="3951C017" w14:textId="77777777" w:rsidR="00BE31DA" w:rsidRDefault="00BE31DA" w:rsidP="00331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835077"/>
      <w:docPartObj>
        <w:docPartGallery w:val="Page Numbers (Bottom of Page)"/>
        <w:docPartUnique/>
      </w:docPartObj>
    </w:sdtPr>
    <w:sdtEndPr/>
    <w:sdtContent>
      <w:p w14:paraId="14A21B2A" w14:textId="66AFF16A" w:rsidR="00331F0C" w:rsidRDefault="00331F0C">
        <w:pPr>
          <w:pStyle w:val="a6"/>
          <w:jc w:val="right"/>
        </w:pPr>
        <w:r>
          <w:fldChar w:fldCharType="begin"/>
        </w:r>
        <w:r>
          <w:instrText>PAGE   \* MERGEFORMAT</w:instrText>
        </w:r>
        <w:r>
          <w:fldChar w:fldCharType="separate"/>
        </w:r>
        <w:r w:rsidR="00FC2C09">
          <w:rPr>
            <w:noProof/>
          </w:rPr>
          <w:t>1</w:t>
        </w:r>
        <w:r>
          <w:fldChar w:fldCharType="end"/>
        </w:r>
      </w:p>
    </w:sdtContent>
  </w:sdt>
  <w:p w14:paraId="29F8D1C8" w14:textId="77777777" w:rsidR="00331F0C" w:rsidRDefault="00331F0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0A211" w14:textId="77777777" w:rsidR="00BE31DA" w:rsidRDefault="00BE31DA" w:rsidP="00331F0C">
      <w:pPr>
        <w:spacing w:after="0" w:line="240" w:lineRule="auto"/>
      </w:pPr>
      <w:r>
        <w:separator/>
      </w:r>
    </w:p>
  </w:footnote>
  <w:footnote w:type="continuationSeparator" w:id="0">
    <w:p w14:paraId="7D74B358" w14:textId="77777777" w:rsidR="00BE31DA" w:rsidRDefault="00BE31DA" w:rsidP="00331F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16B4E"/>
    <w:multiLevelType w:val="hybridMultilevel"/>
    <w:tmpl w:val="EA8C821A"/>
    <w:lvl w:ilvl="0" w:tplc="54B2A3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47C"/>
    <w:rsid w:val="0009161B"/>
    <w:rsid w:val="002B0B97"/>
    <w:rsid w:val="00331F0C"/>
    <w:rsid w:val="003A383D"/>
    <w:rsid w:val="0057747C"/>
    <w:rsid w:val="0078687C"/>
    <w:rsid w:val="00791E6F"/>
    <w:rsid w:val="00846E12"/>
    <w:rsid w:val="008742C4"/>
    <w:rsid w:val="00934BFF"/>
    <w:rsid w:val="0095634C"/>
    <w:rsid w:val="00B05317"/>
    <w:rsid w:val="00B22172"/>
    <w:rsid w:val="00B947FB"/>
    <w:rsid w:val="00BE31DA"/>
    <w:rsid w:val="00C83C8B"/>
    <w:rsid w:val="00E369D0"/>
    <w:rsid w:val="00E37A85"/>
    <w:rsid w:val="00FC2C09"/>
    <w:rsid w:val="00FE7C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8571C"/>
  <w15:docId w15:val="{082E9A62-E319-4554-8333-3A0C42042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8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36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31F0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31F0C"/>
  </w:style>
  <w:style w:type="paragraph" w:styleId="a6">
    <w:name w:val="footer"/>
    <w:basedOn w:val="a"/>
    <w:link w:val="a7"/>
    <w:uiPriority w:val="99"/>
    <w:unhideWhenUsed/>
    <w:rsid w:val="00331F0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31F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DC009-8DF4-4B05-9B02-F31DB7D6B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1151</Words>
  <Characters>6565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2024-08-20T09:12:00Z</dcterms:created>
  <dcterms:modified xsi:type="dcterms:W3CDTF">2026-08-27T06:50:00Z</dcterms:modified>
</cp:coreProperties>
</file>